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5" w:type="dxa"/>
        <w:tblLayout w:type="fixed"/>
        <w:tblLook w:val="04A0" w:firstRow="1" w:lastRow="0" w:firstColumn="1" w:lastColumn="0" w:noHBand="0" w:noVBand="1"/>
      </w:tblPr>
      <w:tblGrid>
        <w:gridCol w:w="5366"/>
        <w:gridCol w:w="4871"/>
        <w:gridCol w:w="2529"/>
      </w:tblGrid>
      <w:tr w:rsidR="000E32D5" w:rsidTr="00662DC1">
        <w:tc>
          <w:tcPr>
            <w:tcW w:w="5366" w:type="dxa"/>
          </w:tcPr>
          <w:p w:rsidR="000E32D5" w:rsidRDefault="000E32D5" w:rsidP="0071718A">
            <w:pPr>
              <w:pStyle w:val="a3"/>
              <w:rPr>
                <w:rFonts w:ascii="Times New Roman" w:hAnsi="Times New Roman"/>
                <w:sz w:val="28"/>
              </w:rPr>
            </w:pPr>
          </w:p>
        </w:tc>
        <w:tc>
          <w:tcPr>
            <w:tcW w:w="7400" w:type="dxa"/>
            <w:gridSpan w:val="2"/>
          </w:tcPr>
          <w:p w:rsidR="000E32D5" w:rsidRDefault="000E32D5" w:rsidP="0071718A">
            <w:pPr>
              <w:widowControl/>
              <w:ind w:firstLine="0"/>
              <w:jc w:val="left"/>
              <w:rPr>
                <w:rFonts w:ascii="Times New Roman" w:hAnsi="Times New Roman"/>
                <w:sz w:val="28"/>
              </w:rPr>
            </w:pPr>
            <w:r>
              <w:rPr>
                <w:rFonts w:ascii="Times New Roman" w:hAnsi="Times New Roman"/>
                <w:sz w:val="28"/>
              </w:rPr>
              <w:t>Приложение</w:t>
            </w:r>
          </w:p>
          <w:p w:rsidR="000E32D5" w:rsidRDefault="000E32D5" w:rsidP="0071718A">
            <w:pPr>
              <w:widowControl/>
              <w:ind w:firstLine="0"/>
              <w:jc w:val="left"/>
              <w:rPr>
                <w:rFonts w:ascii="Times New Roman" w:hAnsi="Times New Roman"/>
                <w:sz w:val="28"/>
              </w:rPr>
            </w:pPr>
            <w:r>
              <w:rPr>
                <w:rFonts w:ascii="Times New Roman" w:hAnsi="Times New Roman"/>
                <w:sz w:val="28"/>
              </w:rPr>
              <w:t>к постановлению администрации</w:t>
            </w:r>
          </w:p>
          <w:p w:rsidR="000E32D5" w:rsidRDefault="000E32D5" w:rsidP="0071718A">
            <w:pPr>
              <w:widowControl/>
              <w:ind w:firstLine="0"/>
              <w:jc w:val="left"/>
              <w:rPr>
                <w:rFonts w:ascii="Times New Roman" w:hAnsi="Times New Roman"/>
                <w:sz w:val="28"/>
              </w:rPr>
            </w:pPr>
            <w:r>
              <w:rPr>
                <w:rFonts w:ascii="Times New Roman" w:hAnsi="Times New Roman"/>
                <w:sz w:val="28"/>
              </w:rPr>
              <w:t>муниципального образования</w:t>
            </w:r>
          </w:p>
          <w:p w:rsidR="000E32D5" w:rsidRDefault="000E32D5" w:rsidP="0071718A">
            <w:pPr>
              <w:widowControl/>
              <w:ind w:firstLine="0"/>
              <w:jc w:val="left"/>
              <w:rPr>
                <w:rFonts w:ascii="Times New Roman" w:hAnsi="Times New Roman"/>
                <w:sz w:val="28"/>
              </w:rPr>
            </w:pPr>
            <w:r>
              <w:rPr>
                <w:rFonts w:ascii="Times New Roman" w:hAnsi="Times New Roman"/>
                <w:sz w:val="28"/>
              </w:rPr>
              <w:t>Ленинградский</w:t>
            </w:r>
          </w:p>
          <w:p w:rsidR="000E32D5" w:rsidRDefault="000E32D5" w:rsidP="0071718A">
            <w:pPr>
              <w:widowControl/>
              <w:ind w:firstLine="0"/>
              <w:jc w:val="left"/>
              <w:rPr>
                <w:rFonts w:ascii="Times New Roman" w:hAnsi="Times New Roman"/>
                <w:sz w:val="28"/>
              </w:rPr>
            </w:pPr>
            <w:r>
              <w:rPr>
                <w:rFonts w:ascii="Times New Roman" w:hAnsi="Times New Roman"/>
                <w:sz w:val="28"/>
              </w:rPr>
              <w:t>муниципальный округ</w:t>
            </w:r>
          </w:p>
          <w:p w:rsidR="000E32D5" w:rsidRDefault="000E32D5" w:rsidP="0071718A">
            <w:pPr>
              <w:widowControl/>
              <w:ind w:firstLine="0"/>
              <w:jc w:val="left"/>
              <w:rPr>
                <w:rFonts w:ascii="Times New Roman" w:hAnsi="Times New Roman"/>
                <w:sz w:val="28"/>
              </w:rPr>
            </w:pPr>
            <w:r>
              <w:rPr>
                <w:rFonts w:ascii="Times New Roman" w:hAnsi="Times New Roman"/>
                <w:sz w:val="28"/>
              </w:rPr>
              <w:t>Краснодарского края</w:t>
            </w:r>
          </w:p>
          <w:p w:rsidR="000E32D5" w:rsidRDefault="000E32D5" w:rsidP="0071718A">
            <w:pPr>
              <w:widowControl/>
              <w:ind w:firstLine="0"/>
              <w:jc w:val="left"/>
              <w:rPr>
                <w:rFonts w:ascii="Times New Roman" w:hAnsi="Times New Roman"/>
                <w:b/>
                <w:sz w:val="28"/>
              </w:rPr>
            </w:pPr>
            <w:r>
              <w:rPr>
                <w:rFonts w:ascii="Times New Roman" w:hAnsi="Times New Roman"/>
                <w:sz w:val="28"/>
              </w:rPr>
              <w:t xml:space="preserve">от </w:t>
            </w:r>
            <w:r w:rsidR="00EC4BD3">
              <w:rPr>
                <w:rFonts w:ascii="Times New Roman" w:hAnsi="Times New Roman"/>
                <w:sz w:val="28"/>
              </w:rPr>
              <w:t>10.10.2025 г.</w:t>
            </w:r>
            <w:r>
              <w:rPr>
                <w:rFonts w:ascii="Times New Roman" w:hAnsi="Times New Roman"/>
                <w:sz w:val="28"/>
              </w:rPr>
              <w:t xml:space="preserve"> № </w:t>
            </w:r>
            <w:r w:rsidR="00EC4BD3">
              <w:rPr>
                <w:rFonts w:ascii="Times New Roman" w:hAnsi="Times New Roman"/>
                <w:sz w:val="28"/>
              </w:rPr>
              <w:t>1485</w:t>
            </w:r>
          </w:p>
          <w:p w:rsidR="000E32D5" w:rsidRDefault="000E32D5" w:rsidP="0071718A">
            <w:pPr>
              <w:widowControl/>
              <w:ind w:firstLine="0"/>
              <w:jc w:val="left"/>
              <w:rPr>
                <w:rFonts w:ascii="Times New Roman" w:hAnsi="Times New Roman"/>
                <w:sz w:val="28"/>
              </w:rPr>
            </w:pPr>
          </w:p>
          <w:p w:rsidR="000E32D5" w:rsidRDefault="000E32D5" w:rsidP="0071718A">
            <w:pPr>
              <w:widowControl/>
              <w:ind w:firstLine="0"/>
              <w:jc w:val="left"/>
              <w:rPr>
                <w:rFonts w:ascii="Times New Roman" w:hAnsi="Times New Roman"/>
                <w:sz w:val="28"/>
              </w:rPr>
            </w:pPr>
          </w:p>
          <w:p w:rsidR="000E32D5" w:rsidRDefault="000E32D5" w:rsidP="0071718A">
            <w:pPr>
              <w:widowControl/>
              <w:ind w:firstLine="0"/>
              <w:jc w:val="left"/>
              <w:rPr>
                <w:rFonts w:ascii="Times New Roman" w:hAnsi="Times New Roman"/>
                <w:sz w:val="28"/>
              </w:rPr>
            </w:pPr>
            <w:r>
              <w:rPr>
                <w:rFonts w:ascii="Times New Roman" w:hAnsi="Times New Roman"/>
                <w:sz w:val="28"/>
              </w:rPr>
              <w:t xml:space="preserve">«ПРИЛОЖЕНИЕ                                                         </w:t>
            </w:r>
          </w:p>
          <w:p w:rsidR="000E32D5" w:rsidRDefault="000E32D5" w:rsidP="0071718A">
            <w:pPr>
              <w:widowControl/>
              <w:ind w:firstLine="0"/>
              <w:jc w:val="left"/>
              <w:rPr>
                <w:rFonts w:ascii="Times New Roman" w:hAnsi="Times New Roman"/>
                <w:b/>
                <w:sz w:val="28"/>
              </w:rPr>
            </w:pPr>
            <w:r>
              <w:rPr>
                <w:rFonts w:ascii="Times New Roman" w:hAnsi="Times New Roman"/>
                <w:sz w:val="28"/>
              </w:rPr>
              <w:t>УТВЕРЖДЕНА</w:t>
            </w:r>
          </w:p>
          <w:p w:rsidR="000E32D5" w:rsidRDefault="000E32D5" w:rsidP="0071718A">
            <w:pPr>
              <w:widowControl/>
              <w:ind w:firstLine="0"/>
              <w:jc w:val="left"/>
              <w:rPr>
                <w:rFonts w:ascii="Times New Roman" w:hAnsi="Times New Roman"/>
                <w:sz w:val="28"/>
              </w:rPr>
            </w:pPr>
            <w:r>
              <w:rPr>
                <w:rFonts w:ascii="Times New Roman" w:hAnsi="Times New Roman"/>
                <w:sz w:val="28"/>
              </w:rPr>
              <w:t xml:space="preserve">постановлением администрации                         муниципального образования </w:t>
            </w:r>
          </w:p>
          <w:p w:rsidR="000E32D5" w:rsidRDefault="000E32D5" w:rsidP="0071718A">
            <w:pPr>
              <w:widowControl/>
              <w:ind w:firstLine="0"/>
              <w:jc w:val="left"/>
              <w:rPr>
                <w:rFonts w:ascii="Times New Roman" w:hAnsi="Times New Roman"/>
                <w:sz w:val="28"/>
              </w:rPr>
            </w:pPr>
            <w:r>
              <w:rPr>
                <w:rFonts w:ascii="Times New Roman" w:hAnsi="Times New Roman"/>
                <w:sz w:val="28"/>
              </w:rPr>
              <w:t>Ленинградский район</w:t>
            </w:r>
          </w:p>
          <w:p w:rsidR="000E32D5" w:rsidRDefault="000E32D5" w:rsidP="0071718A">
            <w:pPr>
              <w:widowControl/>
              <w:ind w:firstLine="0"/>
              <w:jc w:val="left"/>
              <w:rPr>
                <w:rFonts w:ascii="Times New Roman" w:hAnsi="Times New Roman"/>
              </w:rPr>
            </w:pPr>
            <w:r>
              <w:rPr>
                <w:rFonts w:ascii="Times New Roman" w:hAnsi="Times New Roman"/>
                <w:sz w:val="28"/>
              </w:rPr>
              <w:t xml:space="preserve">от </w:t>
            </w:r>
            <w:r w:rsidRPr="007E4DAA">
              <w:rPr>
                <w:rFonts w:ascii="Times New Roman" w:hAnsi="Times New Roman"/>
                <w:sz w:val="28"/>
              </w:rPr>
              <w:t>31.07.2019</w:t>
            </w:r>
            <w:r w:rsidR="007E4DAA">
              <w:rPr>
                <w:rFonts w:ascii="Times New Roman" w:hAnsi="Times New Roman"/>
                <w:sz w:val="28"/>
              </w:rPr>
              <w:t xml:space="preserve"> </w:t>
            </w:r>
            <w:r w:rsidRPr="007E4DAA">
              <w:rPr>
                <w:rFonts w:ascii="Times New Roman" w:hAnsi="Times New Roman"/>
                <w:sz w:val="28"/>
              </w:rPr>
              <w:t>г. № 636</w:t>
            </w:r>
          </w:p>
          <w:p w:rsidR="000E32D5" w:rsidRDefault="000E32D5" w:rsidP="0071718A">
            <w:pPr>
              <w:pStyle w:val="a7"/>
              <w:jc w:val="left"/>
              <w:rPr>
                <w:rFonts w:ascii="Times New Roman" w:hAnsi="Times New Roman"/>
                <w:sz w:val="16"/>
                <w:highlight w:val="yellow"/>
              </w:rPr>
            </w:pPr>
          </w:p>
          <w:p w:rsidR="000E32D5" w:rsidRDefault="000E32D5" w:rsidP="0071718A">
            <w:pPr>
              <w:widowControl/>
              <w:ind w:firstLine="28"/>
              <w:jc w:val="left"/>
              <w:rPr>
                <w:highlight w:val="yellow"/>
              </w:rPr>
            </w:pPr>
          </w:p>
        </w:tc>
      </w:tr>
      <w:tr w:rsidR="000E32D5" w:rsidTr="00662DC1">
        <w:tc>
          <w:tcPr>
            <w:tcW w:w="10237" w:type="dxa"/>
            <w:gridSpan w:val="2"/>
            <w:tcBorders>
              <w:top w:val="nil"/>
              <w:left w:val="nil"/>
              <w:bottom w:val="nil"/>
              <w:right w:val="nil"/>
            </w:tcBorders>
          </w:tcPr>
          <w:p w:rsidR="000E32D5" w:rsidRDefault="000E32D5" w:rsidP="0071718A">
            <w:pPr>
              <w:pStyle w:val="a5"/>
              <w:ind w:left="37"/>
              <w:jc w:val="center"/>
              <w:rPr>
                <w:rFonts w:ascii="Times New Roman" w:hAnsi="Times New Roman"/>
                <w:b/>
                <w:sz w:val="28"/>
              </w:rPr>
            </w:pPr>
            <w:r>
              <w:rPr>
                <w:rFonts w:ascii="Times New Roman" w:hAnsi="Times New Roman"/>
                <w:b/>
                <w:sz w:val="28"/>
              </w:rPr>
              <w:t xml:space="preserve">Паспорт </w:t>
            </w:r>
          </w:p>
          <w:p w:rsidR="000E32D5" w:rsidRDefault="000E32D5" w:rsidP="0071718A">
            <w:pPr>
              <w:pStyle w:val="a5"/>
              <w:ind w:left="37"/>
              <w:jc w:val="center"/>
              <w:rPr>
                <w:rFonts w:ascii="Times New Roman" w:hAnsi="Times New Roman"/>
                <w:b/>
                <w:sz w:val="28"/>
              </w:rPr>
            </w:pPr>
            <w:r>
              <w:rPr>
                <w:rFonts w:ascii="Times New Roman" w:hAnsi="Times New Roman"/>
                <w:b/>
                <w:sz w:val="28"/>
              </w:rPr>
              <w:t xml:space="preserve">муниципальной программы </w:t>
            </w:r>
          </w:p>
          <w:p w:rsidR="000E32D5" w:rsidRDefault="000E32D5" w:rsidP="0071718A">
            <w:pPr>
              <w:pStyle w:val="a5"/>
              <w:ind w:left="37"/>
              <w:jc w:val="center"/>
              <w:rPr>
                <w:rFonts w:ascii="Times New Roman" w:hAnsi="Times New Roman"/>
                <w:b/>
                <w:sz w:val="28"/>
              </w:rPr>
            </w:pPr>
            <w:r>
              <w:rPr>
                <w:rFonts w:ascii="Times New Roman" w:hAnsi="Times New Roman"/>
                <w:b/>
                <w:sz w:val="28"/>
              </w:rPr>
              <w:t>Ленинградского муниципального округа</w:t>
            </w:r>
          </w:p>
          <w:p w:rsidR="000E32D5" w:rsidRDefault="000E32D5" w:rsidP="0071718A">
            <w:pPr>
              <w:pStyle w:val="1"/>
              <w:spacing w:before="0" w:after="0"/>
              <w:ind w:left="37"/>
              <w:rPr>
                <w:rFonts w:ascii="Times New Roman" w:hAnsi="Times New Roman"/>
                <w:sz w:val="28"/>
              </w:rPr>
            </w:pPr>
            <w:r>
              <w:rPr>
                <w:rFonts w:ascii="Times New Roman" w:hAnsi="Times New Roman"/>
                <w:color w:val="000000"/>
                <w:sz w:val="28"/>
              </w:rPr>
              <w:t>«Переселение граждан из аварийного жилищного фонда»</w:t>
            </w:r>
          </w:p>
        </w:tc>
        <w:tc>
          <w:tcPr>
            <w:tcW w:w="2529" w:type="dxa"/>
          </w:tcPr>
          <w:p w:rsidR="000E32D5" w:rsidRDefault="000E32D5" w:rsidP="0071718A"/>
        </w:tc>
      </w:tr>
      <w:tr w:rsidR="000E32D5" w:rsidTr="00662DC1">
        <w:tc>
          <w:tcPr>
            <w:tcW w:w="10237" w:type="dxa"/>
            <w:gridSpan w:val="2"/>
            <w:tcBorders>
              <w:top w:val="nil"/>
              <w:left w:val="nil"/>
              <w:bottom w:val="nil"/>
              <w:right w:val="nil"/>
            </w:tcBorders>
          </w:tcPr>
          <w:p w:rsidR="000E32D5" w:rsidRDefault="000E32D5" w:rsidP="0071718A">
            <w:pPr>
              <w:pStyle w:val="1"/>
              <w:spacing w:before="0" w:after="0"/>
              <w:jc w:val="both"/>
              <w:rPr>
                <w:rFonts w:ascii="Times New Roman" w:hAnsi="Times New Roman"/>
                <w:b w:val="0"/>
                <w:sz w:val="28"/>
              </w:rPr>
            </w:pPr>
          </w:p>
        </w:tc>
        <w:tc>
          <w:tcPr>
            <w:tcW w:w="2529" w:type="dxa"/>
          </w:tcPr>
          <w:p w:rsidR="000E32D5" w:rsidRDefault="000E32D5" w:rsidP="0071718A"/>
        </w:tc>
      </w:tr>
      <w:tr w:rsidR="000E32D5" w:rsidTr="00662DC1">
        <w:tc>
          <w:tcPr>
            <w:tcW w:w="10237" w:type="dxa"/>
            <w:gridSpan w:val="2"/>
            <w:tcBorders>
              <w:top w:val="nil"/>
              <w:left w:val="nil"/>
              <w:bottom w:val="nil"/>
              <w:right w:val="nil"/>
            </w:tcBorders>
          </w:tcPr>
          <w:p w:rsidR="000E32D5" w:rsidRDefault="000E32D5" w:rsidP="0071718A">
            <w:pPr>
              <w:pStyle w:val="a5"/>
              <w:jc w:val="center"/>
              <w:rPr>
                <w:rFonts w:ascii="Times New Roman" w:hAnsi="Times New Roman"/>
                <w:b/>
                <w:sz w:val="28"/>
              </w:rPr>
            </w:pPr>
          </w:p>
          <w:tbl>
            <w:tblPr>
              <w:tblW w:w="0" w:type="auto"/>
              <w:tblLayout w:type="fixed"/>
              <w:tblLook w:val="04A0" w:firstRow="1" w:lastRow="0" w:firstColumn="1" w:lastColumn="0" w:noHBand="0" w:noVBand="1"/>
            </w:tblPr>
            <w:tblGrid>
              <w:gridCol w:w="2335"/>
              <w:gridCol w:w="7196"/>
            </w:tblGrid>
            <w:tr w:rsidR="000E32D5" w:rsidTr="00662DC1">
              <w:trPr>
                <w:trHeight w:val="113"/>
              </w:trPr>
              <w:tc>
                <w:tcPr>
                  <w:tcW w:w="2335" w:type="dxa"/>
                </w:tcPr>
                <w:p w:rsidR="000E32D5" w:rsidRDefault="000E32D5" w:rsidP="0071718A">
                  <w:pPr>
                    <w:pStyle w:val="a5"/>
                    <w:rPr>
                      <w:rFonts w:ascii="Times New Roman" w:hAnsi="Times New Roman"/>
                      <w:sz w:val="28"/>
                    </w:rPr>
                  </w:pPr>
                  <w:r>
                    <w:rPr>
                      <w:rFonts w:ascii="Times New Roman" w:hAnsi="Times New Roman"/>
                      <w:sz w:val="28"/>
                    </w:rPr>
                    <w:t>Координатор муниципальной программы</w:t>
                  </w:r>
                </w:p>
                <w:p w:rsidR="000E32D5" w:rsidRDefault="000E32D5" w:rsidP="0071718A">
                  <w:pPr>
                    <w:pStyle w:val="a5"/>
                    <w:rPr>
                      <w:rFonts w:ascii="Times New Roman" w:hAnsi="Times New Roman"/>
                      <w:color w:val="FF0000"/>
                      <w:sz w:val="28"/>
                    </w:rPr>
                  </w:pPr>
                </w:p>
              </w:tc>
              <w:tc>
                <w:tcPr>
                  <w:tcW w:w="7196" w:type="dxa"/>
                </w:tcPr>
                <w:p w:rsidR="000E32D5" w:rsidRDefault="000E32D5" w:rsidP="0071718A">
                  <w:pPr>
                    <w:widowControl/>
                    <w:ind w:firstLine="2"/>
                    <w:rPr>
                      <w:rFonts w:ascii="Times New Roman" w:hAnsi="Times New Roman"/>
                      <w:sz w:val="28"/>
                    </w:rPr>
                  </w:pPr>
                  <w:r>
                    <w:rPr>
                      <w:rFonts w:ascii="Times New Roman" w:hAnsi="Times New Roman"/>
                      <w:sz w:val="28"/>
                    </w:rPr>
                    <w:t>Управление ТЭК и ЖКХ администрации Ленинградского муниципального округа</w:t>
                  </w:r>
                </w:p>
                <w:p w:rsidR="000E32D5" w:rsidRDefault="000E32D5" w:rsidP="0071718A">
                  <w:pPr>
                    <w:pStyle w:val="a5"/>
                    <w:jc w:val="both"/>
                    <w:rPr>
                      <w:rFonts w:ascii="Times New Roman" w:hAnsi="Times New Roman"/>
                      <w:color w:val="FF0000"/>
                      <w:sz w:val="28"/>
                    </w:rPr>
                  </w:pPr>
                </w:p>
              </w:tc>
            </w:tr>
            <w:tr w:rsidR="000E32D5" w:rsidTr="00662DC1">
              <w:trPr>
                <w:trHeight w:val="113"/>
              </w:trPr>
              <w:tc>
                <w:tcPr>
                  <w:tcW w:w="2335" w:type="dxa"/>
                </w:tcPr>
                <w:p w:rsidR="000E32D5" w:rsidRDefault="000E32D5" w:rsidP="0071718A">
                  <w:pPr>
                    <w:pStyle w:val="a5"/>
                    <w:rPr>
                      <w:rFonts w:ascii="Times New Roman" w:hAnsi="Times New Roman"/>
                      <w:sz w:val="28"/>
                    </w:rPr>
                  </w:pPr>
                  <w:r>
                    <w:rPr>
                      <w:rFonts w:ascii="Times New Roman" w:hAnsi="Times New Roman"/>
                      <w:sz w:val="28"/>
                    </w:rPr>
                    <w:t>Участники муниципальной программы</w:t>
                  </w:r>
                </w:p>
                <w:p w:rsidR="000E32D5" w:rsidRDefault="000E32D5" w:rsidP="0071718A">
                  <w:pPr>
                    <w:pStyle w:val="a5"/>
                    <w:rPr>
                      <w:rFonts w:ascii="Times New Roman" w:hAnsi="Times New Roman"/>
                      <w:sz w:val="28"/>
                    </w:rPr>
                  </w:pPr>
                </w:p>
              </w:tc>
              <w:tc>
                <w:tcPr>
                  <w:tcW w:w="7196" w:type="dxa"/>
                </w:tcPr>
                <w:p w:rsidR="000E32D5" w:rsidRDefault="000E32D5" w:rsidP="0071718A">
                  <w:pPr>
                    <w:widowControl/>
                    <w:ind w:firstLine="2"/>
                    <w:rPr>
                      <w:rFonts w:ascii="Times New Roman" w:hAnsi="Times New Roman"/>
                      <w:sz w:val="28"/>
                    </w:rPr>
                  </w:pPr>
                  <w:r>
                    <w:rPr>
                      <w:rFonts w:ascii="Times New Roman" w:hAnsi="Times New Roman"/>
                      <w:sz w:val="28"/>
                    </w:rPr>
                    <w:t>Управление ТЭК и ЖКХ администрации Ленинградского муниципального округа</w:t>
                  </w:r>
                </w:p>
                <w:p w:rsidR="000E32D5" w:rsidRDefault="000E32D5" w:rsidP="0071718A">
                  <w:pPr>
                    <w:widowControl/>
                    <w:ind w:firstLine="2"/>
                    <w:rPr>
                      <w:rFonts w:ascii="Times New Roman" w:hAnsi="Times New Roman"/>
                      <w:sz w:val="28"/>
                    </w:rPr>
                  </w:pPr>
                  <w:r>
                    <w:rPr>
                      <w:rFonts w:ascii="Times New Roman" w:hAnsi="Times New Roman"/>
                      <w:sz w:val="28"/>
                    </w:rPr>
                    <w:t xml:space="preserve"> (далее – управление ТЭК и ЖКХ);</w:t>
                  </w:r>
                </w:p>
                <w:p w:rsidR="000E32D5" w:rsidRDefault="000E32D5" w:rsidP="0071718A">
                  <w:pPr>
                    <w:widowControl/>
                    <w:ind w:firstLine="2"/>
                    <w:rPr>
                      <w:rFonts w:ascii="Times New Roman" w:hAnsi="Times New Roman"/>
                      <w:sz w:val="28"/>
                    </w:rPr>
                  </w:pPr>
                  <w:r>
                    <w:rPr>
                      <w:rFonts w:ascii="Times New Roman" w:hAnsi="Times New Roman"/>
                      <w:sz w:val="28"/>
                    </w:rPr>
                    <w:t>отдел архитектуры администрации Ленинградского муниципального округа;</w:t>
                  </w:r>
                </w:p>
                <w:p w:rsidR="000E32D5" w:rsidRDefault="000E32D5" w:rsidP="0071718A">
                  <w:pPr>
                    <w:widowControl/>
                    <w:ind w:firstLine="2"/>
                    <w:rPr>
                      <w:rFonts w:ascii="Times New Roman" w:hAnsi="Times New Roman"/>
                      <w:sz w:val="28"/>
                    </w:rPr>
                  </w:pPr>
                  <w:r>
                    <w:rPr>
                      <w:rFonts w:ascii="Times New Roman" w:hAnsi="Times New Roman"/>
                      <w:sz w:val="28"/>
                    </w:rPr>
                    <w:t>отдел имущественных отношений администрации Ленинградского муниципального округа.</w:t>
                  </w:r>
                </w:p>
                <w:p w:rsidR="000E32D5" w:rsidRDefault="000E32D5" w:rsidP="0071718A">
                  <w:pPr>
                    <w:widowControl/>
                    <w:ind w:firstLine="2"/>
                    <w:rPr>
                      <w:rFonts w:ascii="Times New Roman" w:hAnsi="Times New Roman"/>
                      <w:sz w:val="28"/>
                    </w:rPr>
                  </w:pPr>
                </w:p>
              </w:tc>
            </w:tr>
            <w:tr w:rsidR="000E32D5" w:rsidTr="00662DC1">
              <w:trPr>
                <w:trHeight w:val="113"/>
              </w:trPr>
              <w:tc>
                <w:tcPr>
                  <w:tcW w:w="2335" w:type="dxa"/>
                </w:tcPr>
                <w:p w:rsidR="000E32D5" w:rsidRDefault="000E32D5" w:rsidP="0071718A">
                  <w:pPr>
                    <w:pStyle w:val="a3"/>
                    <w:rPr>
                      <w:rFonts w:ascii="Times New Roman" w:hAnsi="Times New Roman"/>
                      <w:sz w:val="28"/>
                    </w:rPr>
                  </w:pPr>
                  <w:r>
                    <w:rPr>
                      <w:rFonts w:ascii="Times New Roman" w:hAnsi="Times New Roman"/>
                      <w:sz w:val="28"/>
                    </w:rPr>
                    <w:t>Цели муниципальной программы</w:t>
                  </w:r>
                </w:p>
                <w:p w:rsidR="000E32D5" w:rsidRDefault="000E32D5" w:rsidP="0071718A">
                  <w:pPr>
                    <w:pStyle w:val="a5"/>
                    <w:rPr>
                      <w:rFonts w:ascii="Times New Roman" w:hAnsi="Times New Roman"/>
                      <w:sz w:val="28"/>
                    </w:rPr>
                  </w:pPr>
                </w:p>
              </w:tc>
              <w:tc>
                <w:tcPr>
                  <w:tcW w:w="7196" w:type="dxa"/>
                </w:tcPr>
                <w:p w:rsidR="000E32D5" w:rsidRDefault="000E32D5" w:rsidP="0071718A">
                  <w:pPr>
                    <w:widowControl/>
                    <w:ind w:firstLine="2"/>
                    <w:rPr>
                      <w:rFonts w:ascii="Times New Roman" w:hAnsi="Times New Roman"/>
                      <w:sz w:val="28"/>
                    </w:rPr>
                  </w:pPr>
                  <w:r>
                    <w:rPr>
                      <w:rFonts w:ascii="Times New Roman" w:hAnsi="Times New Roman"/>
                      <w:sz w:val="28"/>
                    </w:rPr>
                    <w:t>создание безопасных и благоприятных условий проживания граждан, переселяемых из аварийного жилищного фонда путем предоставления им благоустроенных жилых помещений или выплаты возмещения за изымаемые жилые помещения в аварийном многоквартирном доме.</w:t>
                  </w:r>
                </w:p>
                <w:p w:rsidR="000E32D5" w:rsidRDefault="000E32D5" w:rsidP="0071718A">
                  <w:pPr>
                    <w:widowControl/>
                    <w:ind w:firstLine="2"/>
                    <w:rPr>
                      <w:rFonts w:ascii="Times New Roman" w:hAnsi="Times New Roman"/>
                      <w:sz w:val="28"/>
                    </w:rPr>
                  </w:pPr>
                </w:p>
              </w:tc>
            </w:tr>
            <w:tr w:rsidR="000E32D5" w:rsidTr="00662DC1">
              <w:trPr>
                <w:trHeight w:val="113"/>
              </w:trPr>
              <w:tc>
                <w:tcPr>
                  <w:tcW w:w="2335" w:type="dxa"/>
                </w:tcPr>
                <w:p w:rsidR="000E32D5" w:rsidRDefault="000E32D5" w:rsidP="0071718A">
                  <w:pPr>
                    <w:pStyle w:val="a3"/>
                    <w:rPr>
                      <w:rFonts w:ascii="Times New Roman" w:hAnsi="Times New Roman"/>
                      <w:sz w:val="28"/>
                    </w:rPr>
                  </w:pPr>
                  <w:r>
                    <w:rPr>
                      <w:rFonts w:ascii="Times New Roman" w:hAnsi="Times New Roman"/>
                      <w:sz w:val="28"/>
                    </w:rPr>
                    <w:t>Задачи муниципальной программы</w:t>
                  </w:r>
                </w:p>
              </w:tc>
              <w:tc>
                <w:tcPr>
                  <w:tcW w:w="7196" w:type="dxa"/>
                </w:tcPr>
                <w:p w:rsidR="000E32D5" w:rsidRDefault="000E32D5" w:rsidP="0071718A">
                  <w:pPr>
                    <w:pStyle w:val="a5"/>
                    <w:jc w:val="both"/>
                    <w:rPr>
                      <w:rFonts w:ascii="Times New Roman" w:hAnsi="Times New Roman"/>
                      <w:sz w:val="28"/>
                    </w:rPr>
                  </w:pPr>
                  <w:r>
                    <w:rPr>
                      <w:rFonts w:ascii="Times New Roman" w:hAnsi="Times New Roman"/>
                      <w:sz w:val="28"/>
                    </w:rPr>
                    <w:t>переселение граждан из жилых помещений в аварийных многоквартирных домах, расположенных по адресу:</w:t>
                  </w:r>
                </w:p>
                <w:p w:rsidR="000E32D5" w:rsidRDefault="000E32D5" w:rsidP="0071718A">
                  <w:pPr>
                    <w:pStyle w:val="a5"/>
                    <w:jc w:val="both"/>
                    <w:rPr>
                      <w:rFonts w:ascii="Times New Roman" w:hAnsi="Times New Roman"/>
                      <w:sz w:val="28"/>
                    </w:rPr>
                  </w:pPr>
                  <w:r>
                    <w:rPr>
                      <w:rFonts w:ascii="Times New Roman" w:hAnsi="Times New Roman"/>
                      <w:sz w:val="28"/>
                    </w:rPr>
                    <w:t>- ст. Ленинградская, ул. Красная, 119</w:t>
                  </w:r>
                </w:p>
                <w:p w:rsidR="000E32D5" w:rsidRDefault="000E32D5" w:rsidP="0071718A">
                  <w:pPr>
                    <w:pStyle w:val="a5"/>
                    <w:jc w:val="both"/>
                    <w:rPr>
                      <w:rFonts w:ascii="Times New Roman" w:hAnsi="Times New Roman"/>
                      <w:sz w:val="28"/>
                    </w:rPr>
                  </w:pPr>
                  <w:r>
                    <w:rPr>
                      <w:rFonts w:ascii="Times New Roman" w:hAnsi="Times New Roman"/>
                      <w:sz w:val="28"/>
                    </w:rPr>
                    <w:lastRenderedPageBreak/>
                    <w:t>- ст. Ленинградская, ул. Ленина, 50</w:t>
                  </w:r>
                </w:p>
                <w:p w:rsidR="00D84121" w:rsidRDefault="00D84121" w:rsidP="0071718A">
                  <w:pPr>
                    <w:pStyle w:val="a5"/>
                    <w:jc w:val="both"/>
                    <w:rPr>
                      <w:rFonts w:ascii="Times New Roman" w:hAnsi="Times New Roman"/>
                      <w:sz w:val="28"/>
                    </w:rPr>
                  </w:pPr>
                </w:p>
              </w:tc>
            </w:tr>
            <w:tr w:rsidR="000E32D5" w:rsidTr="00662DC1">
              <w:trPr>
                <w:trHeight w:val="113"/>
              </w:trPr>
              <w:tc>
                <w:tcPr>
                  <w:tcW w:w="2335" w:type="dxa"/>
                </w:tcPr>
                <w:p w:rsidR="000E32D5" w:rsidRDefault="000E32D5" w:rsidP="0071718A">
                  <w:pPr>
                    <w:pStyle w:val="a3"/>
                    <w:rPr>
                      <w:rFonts w:ascii="Times New Roman" w:hAnsi="Times New Roman"/>
                      <w:sz w:val="28"/>
                    </w:rPr>
                  </w:pPr>
                  <w:r>
                    <w:rPr>
                      <w:rFonts w:ascii="Times New Roman" w:hAnsi="Times New Roman"/>
                      <w:sz w:val="28"/>
                    </w:rPr>
                    <w:lastRenderedPageBreak/>
                    <w:t>Перечень целевых показателей муниципальной программы</w:t>
                  </w:r>
                </w:p>
                <w:p w:rsidR="000E32D5" w:rsidRDefault="000E32D5" w:rsidP="0071718A">
                  <w:pPr>
                    <w:widowControl/>
                    <w:jc w:val="left"/>
                    <w:rPr>
                      <w:rFonts w:ascii="Times New Roman" w:hAnsi="Times New Roman"/>
                      <w:sz w:val="28"/>
                    </w:rPr>
                  </w:pPr>
                </w:p>
              </w:tc>
              <w:tc>
                <w:tcPr>
                  <w:tcW w:w="7196" w:type="dxa"/>
                </w:tcPr>
                <w:p w:rsidR="000E32D5" w:rsidRDefault="000E32D5" w:rsidP="0071718A">
                  <w:pPr>
                    <w:pStyle w:val="a3"/>
                    <w:jc w:val="both"/>
                    <w:rPr>
                      <w:rFonts w:ascii="Times New Roman" w:hAnsi="Times New Roman"/>
                      <w:sz w:val="28"/>
                    </w:rPr>
                  </w:pPr>
                  <w:r>
                    <w:rPr>
                      <w:rFonts w:ascii="Times New Roman" w:hAnsi="Times New Roman"/>
                      <w:sz w:val="28"/>
                    </w:rPr>
                    <w:t>- общая площадь расселенных жилых помещений в аварийных многоквартирных домах;</w:t>
                  </w:r>
                </w:p>
                <w:p w:rsidR="000E32D5" w:rsidRDefault="000E32D5" w:rsidP="0071718A">
                  <w:pPr>
                    <w:widowControl/>
                    <w:ind w:firstLine="2"/>
                    <w:rPr>
                      <w:rFonts w:ascii="Times New Roman" w:hAnsi="Times New Roman"/>
                      <w:sz w:val="28"/>
                    </w:rPr>
                  </w:pPr>
                  <w:r>
                    <w:rPr>
                      <w:rFonts w:ascii="Times New Roman" w:hAnsi="Times New Roman"/>
                      <w:sz w:val="28"/>
                    </w:rPr>
                    <w:t xml:space="preserve">- число переселенных граждан из аварийных многоквартирных домов; </w:t>
                  </w:r>
                </w:p>
                <w:p w:rsidR="000E32D5" w:rsidRDefault="000E32D5" w:rsidP="0071718A">
                  <w:pPr>
                    <w:pStyle w:val="a5"/>
                    <w:ind w:left="37"/>
                    <w:jc w:val="both"/>
                    <w:rPr>
                      <w:rFonts w:ascii="Times New Roman" w:hAnsi="Times New Roman"/>
                      <w:sz w:val="28"/>
                    </w:rPr>
                  </w:pPr>
                  <w:r>
                    <w:rPr>
                      <w:rFonts w:ascii="Times New Roman" w:hAnsi="Times New Roman"/>
                      <w:sz w:val="28"/>
                    </w:rPr>
                    <w:t>- количество многоквартирных домах, жители которых переселены в рамках выполнения мер</w:t>
                  </w:r>
                  <w:r w:rsidR="00FC39A3">
                    <w:rPr>
                      <w:rFonts w:ascii="Times New Roman" w:hAnsi="Times New Roman"/>
                      <w:sz w:val="28"/>
                    </w:rPr>
                    <w:t>оприятий муниципальной программы</w:t>
                  </w:r>
                </w:p>
                <w:p w:rsidR="000E32D5" w:rsidRDefault="000E32D5" w:rsidP="0071718A">
                  <w:pPr>
                    <w:pStyle w:val="a5"/>
                    <w:ind w:left="37"/>
                    <w:jc w:val="both"/>
                    <w:rPr>
                      <w:rFonts w:ascii="Times New Roman" w:hAnsi="Times New Roman"/>
                      <w:sz w:val="28"/>
                    </w:rPr>
                  </w:pPr>
                </w:p>
              </w:tc>
            </w:tr>
            <w:tr w:rsidR="000E32D5" w:rsidTr="00662DC1">
              <w:trPr>
                <w:trHeight w:val="113"/>
              </w:trPr>
              <w:tc>
                <w:tcPr>
                  <w:tcW w:w="2335" w:type="dxa"/>
                </w:tcPr>
                <w:p w:rsidR="000E32D5" w:rsidRDefault="00D84121" w:rsidP="0071718A">
                  <w:pPr>
                    <w:pStyle w:val="a3"/>
                    <w:rPr>
                      <w:rFonts w:ascii="Times New Roman" w:hAnsi="Times New Roman"/>
                      <w:sz w:val="28"/>
                    </w:rPr>
                  </w:pPr>
                  <w:r>
                    <w:rPr>
                      <w:rFonts w:ascii="Times New Roman" w:hAnsi="Times New Roman"/>
                      <w:sz w:val="28"/>
                    </w:rPr>
                    <w:t>С</w:t>
                  </w:r>
                  <w:r w:rsidR="000E32D5">
                    <w:rPr>
                      <w:rFonts w:ascii="Times New Roman" w:hAnsi="Times New Roman"/>
                      <w:sz w:val="28"/>
                    </w:rPr>
                    <w:t>рок реализации муниципальной программы</w:t>
                  </w:r>
                </w:p>
                <w:p w:rsidR="000E32D5" w:rsidRDefault="000E32D5" w:rsidP="0071718A">
                  <w:pPr>
                    <w:widowControl/>
                    <w:jc w:val="left"/>
                    <w:rPr>
                      <w:rFonts w:ascii="Times New Roman" w:hAnsi="Times New Roman"/>
                      <w:sz w:val="28"/>
                    </w:rPr>
                  </w:pPr>
                </w:p>
              </w:tc>
              <w:tc>
                <w:tcPr>
                  <w:tcW w:w="7196" w:type="dxa"/>
                </w:tcPr>
                <w:p w:rsidR="000E32D5" w:rsidRDefault="000E32D5" w:rsidP="0071718A">
                  <w:pPr>
                    <w:pStyle w:val="a5"/>
                    <w:jc w:val="both"/>
                    <w:rPr>
                      <w:rFonts w:ascii="Times New Roman" w:hAnsi="Times New Roman"/>
                      <w:sz w:val="28"/>
                    </w:rPr>
                  </w:pPr>
                  <w:r>
                    <w:rPr>
                      <w:rFonts w:ascii="Times New Roman" w:hAnsi="Times New Roman"/>
                      <w:sz w:val="28"/>
                    </w:rPr>
                    <w:t>2025 - 202</w:t>
                  </w:r>
                  <w:r w:rsidR="00D84121">
                    <w:rPr>
                      <w:rFonts w:ascii="Times New Roman" w:hAnsi="Times New Roman"/>
                      <w:sz w:val="28"/>
                    </w:rPr>
                    <w:t>8</w:t>
                  </w:r>
                  <w:r>
                    <w:rPr>
                      <w:rFonts w:ascii="Times New Roman" w:hAnsi="Times New Roman"/>
                      <w:sz w:val="28"/>
                    </w:rPr>
                    <w:t xml:space="preserve"> годы </w:t>
                  </w:r>
                </w:p>
              </w:tc>
            </w:tr>
            <w:tr w:rsidR="000E32D5" w:rsidTr="00662DC1">
              <w:trPr>
                <w:trHeight w:val="113"/>
              </w:trPr>
              <w:tc>
                <w:tcPr>
                  <w:tcW w:w="2335" w:type="dxa"/>
                </w:tcPr>
                <w:p w:rsidR="000E32D5" w:rsidRDefault="000E32D5" w:rsidP="0071718A">
                  <w:pPr>
                    <w:pStyle w:val="a3"/>
                    <w:rPr>
                      <w:rFonts w:ascii="Times New Roman" w:hAnsi="Times New Roman"/>
                      <w:sz w:val="28"/>
                    </w:rPr>
                  </w:pPr>
                  <w:r>
                    <w:rPr>
                      <w:rFonts w:ascii="Times New Roman" w:hAnsi="Times New Roman"/>
                      <w:sz w:val="28"/>
                    </w:rPr>
                    <w:t xml:space="preserve">Объемы бюджетных ассигнований муниципальной программы, всего, в </w:t>
                  </w:r>
                  <w:proofErr w:type="spellStart"/>
                  <w:r>
                    <w:rPr>
                      <w:rFonts w:ascii="Times New Roman" w:hAnsi="Times New Roman"/>
                      <w:sz w:val="28"/>
                    </w:rPr>
                    <w:t>т.ч</w:t>
                  </w:r>
                  <w:proofErr w:type="spellEnd"/>
                  <w:r>
                    <w:rPr>
                      <w:rFonts w:ascii="Times New Roman" w:hAnsi="Times New Roman"/>
                      <w:sz w:val="28"/>
                    </w:rPr>
                    <w:t>.</w:t>
                  </w:r>
                </w:p>
                <w:p w:rsidR="000E32D5" w:rsidRDefault="000E32D5" w:rsidP="0071718A">
                  <w:pPr>
                    <w:pStyle w:val="a3"/>
                    <w:rPr>
                      <w:rFonts w:ascii="Times New Roman" w:hAnsi="Times New Roman"/>
                      <w:sz w:val="28"/>
                    </w:rPr>
                  </w:pPr>
                  <w:r>
                    <w:rPr>
                      <w:rFonts w:ascii="Times New Roman" w:hAnsi="Times New Roman"/>
                      <w:sz w:val="28"/>
                    </w:rPr>
                    <w:t>по годам и источникам финансирования</w:t>
                  </w:r>
                </w:p>
              </w:tc>
              <w:tc>
                <w:tcPr>
                  <w:tcW w:w="7196" w:type="dxa"/>
                </w:tcPr>
                <w:p w:rsidR="000E32D5" w:rsidRDefault="000E32D5" w:rsidP="0071718A">
                  <w:pPr>
                    <w:pStyle w:val="a5"/>
                    <w:jc w:val="both"/>
                    <w:rPr>
                      <w:rFonts w:ascii="Times New Roman" w:hAnsi="Times New Roman"/>
                      <w:sz w:val="28"/>
                    </w:rPr>
                  </w:pPr>
                  <w:r>
                    <w:rPr>
                      <w:rFonts w:ascii="Times New Roman" w:hAnsi="Times New Roman"/>
                      <w:sz w:val="28"/>
                    </w:rPr>
                    <w:t>Объем финансирования Программы составляет:</w:t>
                  </w:r>
                </w:p>
                <w:p w:rsidR="000E32D5" w:rsidRDefault="000E32D5" w:rsidP="0071718A">
                  <w:pPr>
                    <w:pStyle w:val="a5"/>
                    <w:jc w:val="both"/>
                    <w:rPr>
                      <w:rFonts w:ascii="Times New Roman" w:hAnsi="Times New Roman"/>
                      <w:sz w:val="28"/>
                    </w:rPr>
                  </w:pPr>
                  <w:r>
                    <w:rPr>
                      <w:rFonts w:ascii="Times New Roman" w:hAnsi="Times New Roman"/>
                      <w:sz w:val="28"/>
                    </w:rPr>
                    <w:t xml:space="preserve">всего – </w:t>
                  </w:r>
                  <w:r w:rsidR="00C810BA">
                    <w:rPr>
                      <w:rFonts w:ascii="Times New Roman" w:hAnsi="Times New Roman"/>
                      <w:sz w:val="28"/>
                    </w:rPr>
                    <w:t>59</w:t>
                  </w:r>
                  <w:r w:rsidR="00CF3FC2">
                    <w:rPr>
                      <w:rFonts w:ascii="Times New Roman" w:hAnsi="Times New Roman"/>
                      <w:sz w:val="28"/>
                    </w:rPr>
                    <w:t> </w:t>
                  </w:r>
                  <w:r w:rsidR="000764D7">
                    <w:rPr>
                      <w:rFonts w:ascii="Times New Roman" w:hAnsi="Times New Roman"/>
                      <w:sz w:val="28"/>
                    </w:rPr>
                    <w:t>1</w:t>
                  </w:r>
                  <w:r w:rsidR="00CF3FC2">
                    <w:rPr>
                      <w:rFonts w:ascii="Times New Roman" w:hAnsi="Times New Roman"/>
                      <w:sz w:val="28"/>
                    </w:rPr>
                    <w:t>77,</w:t>
                  </w:r>
                  <w:proofErr w:type="gramStart"/>
                  <w:r w:rsidR="00CF3FC2">
                    <w:rPr>
                      <w:rFonts w:ascii="Times New Roman" w:hAnsi="Times New Roman"/>
                      <w:sz w:val="28"/>
                    </w:rPr>
                    <w:t>7</w:t>
                  </w:r>
                  <w:r w:rsidR="00F73D88">
                    <w:rPr>
                      <w:rFonts w:ascii="Times New Roman" w:hAnsi="Times New Roman"/>
                      <w:sz w:val="28"/>
                    </w:rPr>
                    <w:t>7</w:t>
                  </w:r>
                  <w:r>
                    <w:rPr>
                      <w:rFonts w:ascii="Times New Roman" w:hAnsi="Times New Roman"/>
                      <w:sz w:val="28"/>
                    </w:rPr>
                    <w:t xml:space="preserve">  тысяч</w:t>
                  </w:r>
                  <w:proofErr w:type="gramEnd"/>
                  <w:r>
                    <w:rPr>
                      <w:rFonts w:ascii="Times New Roman" w:hAnsi="Times New Roman"/>
                      <w:sz w:val="28"/>
                    </w:rPr>
                    <w:t xml:space="preserve"> рублей,</w:t>
                  </w:r>
                </w:p>
                <w:p w:rsidR="000E32D5" w:rsidRDefault="000E32D5" w:rsidP="0071718A">
                  <w:pPr>
                    <w:pStyle w:val="a5"/>
                    <w:jc w:val="both"/>
                    <w:rPr>
                      <w:rFonts w:ascii="Times New Roman" w:hAnsi="Times New Roman"/>
                      <w:sz w:val="28"/>
                    </w:rPr>
                  </w:pPr>
                  <w:r>
                    <w:rPr>
                      <w:rFonts w:ascii="Times New Roman" w:hAnsi="Times New Roman"/>
                      <w:sz w:val="28"/>
                    </w:rPr>
                    <w:t>в том числе по годам:</w:t>
                  </w:r>
                </w:p>
                <w:p w:rsidR="000E32D5" w:rsidRDefault="000E32D5" w:rsidP="0071718A">
                  <w:pPr>
                    <w:pStyle w:val="a5"/>
                    <w:jc w:val="both"/>
                    <w:rPr>
                      <w:rFonts w:ascii="Times New Roman" w:hAnsi="Times New Roman"/>
                      <w:sz w:val="28"/>
                    </w:rPr>
                  </w:pPr>
                </w:p>
                <w:p w:rsidR="000E32D5" w:rsidRDefault="000E32D5" w:rsidP="0071718A">
                  <w:pPr>
                    <w:pStyle w:val="a5"/>
                    <w:jc w:val="both"/>
                    <w:rPr>
                      <w:rFonts w:ascii="Times New Roman" w:hAnsi="Times New Roman"/>
                      <w:sz w:val="28"/>
                    </w:rPr>
                  </w:pPr>
                  <w:r>
                    <w:rPr>
                      <w:rFonts w:ascii="Times New Roman" w:hAnsi="Times New Roman"/>
                      <w:sz w:val="28"/>
                    </w:rPr>
                    <w:t xml:space="preserve">2025 год – </w:t>
                  </w:r>
                  <w:r w:rsidR="00B611EA">
                    <w:rPr>
                      <w:rFonts w:ascii="Times New Roman" w:hAnsi="Times New Roman"/>
                      <w:sz w:val="28"/>
                    </w:rPr>
                    <w:t>0</w:t>
                  </w:r>
                  <w:r>
                    <w:rPr>
                      <w:rFonts w:ascii="Times New Roman" w:hAnsi="Times New Roman"/>
                      <w:sz w:val="28"/>
                    </w:rPr>
                    <w:t xml:space="preserve"> тысяч рублей;</w:t>
                  </w:r>
                </w:p>
                <w:p w:rsidR="000E32D5" w:rsidRDefault="000E32D5" w:rsidP="0071718A">
                  <w:pPr>
                    <w:pStyle w:val="a5"/>
                    <w:jc w:val="both"/>
                    <w:rPr>
                      <w:rFonts w:ascii="Times New Roman" w:hAnsi="Times New Roman"/>
                      <w:sz w:val="28"/>
                    </w:rPr>
                  </w:pPr>
                  <w:r>
                    <w:rPr>
                      <w:rFonts w:ascii="Times New Roman" w:hAnsi="Times New Roman"/>
                      <w:sz w:val="28"/>
                    </w:rPr>
                    <w:t>2026 год – 0 тысяч рублей;</w:t>
                  </w:r>
                </w:p>
                <w:p w:rsidR="000E32D5" w:rsidRDefault="000E32D5" w:rsidP="0071718A">
                  <w:pPr>
                    <w:pStyle w:val="a5"/>
                    <w:jc w:val="both"/>
                    <w:rPr>
                      <w:rFonts w:ascii="Times New Roman" w:hAnsi="Times New Roman"/>
                      <w:sz w:val="28"/>
                    </w:rPr>
                  </w:pPr>
                  <w:r>
                    <w:rPr>
                      <w:rFonts w:ascii="Times New Roman" w:hAnsi="Times New Roman"/>
                      <w:sz w:val="28"/>
                    </w:rPr>
                    <w:t xml:space="preserve">2027 год – </w:t>
                  </w:r>
                  <w:r w:rsidR="00CF3FC2">
                    <w:rPr>
                      <w:rFonts w:ascii="Times New Roman" w:hAnsi="Times New Roman"/>
                      <w:sz w:val="28"/>
                    </w:rPr>
                    <w:t>59 177,</w:t>
                  </w:r>
                  <w:proofErr w:type="gramStart"/>
                  <w:r w:rsidR="00CF3FC2">
                    <w:rPr>
                      <w:rFonts w:ascii="Times New Roman" w:hAnsi="Times New Roman"/>
                      <w:sz w:val="28"/>
                    </w:rPr>
                    <w:t xml:space="preserve">77  </w:t>
                  </w:r>
                  <w:r>
                    <w:rPr>
                      <w:rFonts w:ascii="Times New Roman" w:hAnsi="Times New Roman"/>
                      <w:sz w:val="28"/>
                    </w:rPr>
                    <w:t>тысяч</w:t>
                  </w:r>
                  <w:proofErr w:type="gramEnd"/>
                  <w:r>
                    <w:rPr>
                      <w:rFonts w:ascii="Times New Roman" w:hAnsi="Times New Roman"/>
                      <w:sz w:val="28"/>
                    </w:rPr>
                    <w:t xml:space="preserve"> рублей;</w:t>
                  </w:r>
                </w:p>
                <w:p w:rsidR="000E32D5" w:rsidRDefault="000E32D5" w:rsidP="0071718A">
                  <w:pPr>
                    <w:pStyle w:val="a5"/>
                    <w:jc w:val="both"/>
                    <w:rPr>
                      <w:rFonts w:ascii="Times New Roman" w:hAnsi="Times New Roman"/>
                      <w:sz w:val="28"/>
                    </w:rPr>
                  </w:pPr>
                  <w:r>
                    <w:rPr>
                      <w:rFonts w:ascii="Times New Roman" w:hAnsi="Times New Roman"/>
                      <w:sz w:val="28"/>
                    </w:rPr>
                    <w:t>2028 год – 0 тысяч рублей;</w:t>
                  </w:r>
                </w:p>
                <w:p w:rsidR="000E32D5" w:rsidRDefault="000E32D5" w:rsidP="0071718A">
                  <w:pPr>
                    <w:pStyle w:val="a5"/>
                    <w:jc w:val="both"/>
                    <w:rPr>
                      <w:rFonts w:ascii="Times New Roman" w:hAnsi="Times New Roman"/>
                      <w:sz w:val="28"/>
                    </w:rPr>
                  </w:pPr>
                </w:p>
                <w:p w:rsidR="000E32D5" w:rsidRDefault="000E32D5" w:rsidP="0071718A">
                  <w:pPr>
                    <w:pStyle w:val="a5"/>
                    <w:jc w:val="both"/>
                    <w:rPr>
                      <w:rFonts w:ascii="Times New Roman" w:hAnsi="Times New Roman"/>
                      <w:sz w:val="28"/>
                    </w:rPr>
                  </w:pPr>
                  <w:r>
                    <w:rPr>
                      <w:rFonts w:ascii="Times New Roman" w:hAnsi="Times New Roman"/>
                      <w:sz w:val="28"/>
                    </w:rPr>
                    <w:t xml:space="preserve">в том числе за счет средств местного бюджета </w:t>
                  </w:r>
                  <w:r w:rsidR="00ED7BA0">
                    <w:rPr>
                      <w:rFonts w:ascii="Times New Roman" w:hAnsi="Times New Roman"/>
                      <w:sz w:val="28"/>
                    </w:rPr>
                    <w:t>7</w:t>
                  </w:r>
                  <w:r w:rsidR="00CF3FC2">
                    <w:rPr>
                      <w:rFonts w:ascii="Times New Roman" w:hAnsi="Times New Roman"/>
                      <w:sz w:val="28"/>
                    </w:rPr>
                    <w:t> </w:t>
                  </w:r>
                  <w:r w:rsidR="00ED7BA0">
                    <w:rPr>
                      <w:rFonts w:ascii="Times New Roman" w:hAnsi="Times New Roman"/>
                      <w:sz w:val="28"/>
                    </w:rPr>
                    <w:t>1</w:t>
                  </w:r>
                  <w:r w:rsidR="00CF3FC2">
                    <w:rPr>
                      <w:rFonts w:ascii="Times New Roman" w:hAnsi="Times New Roman"/>
                      <w:sz w:val="28"/>
                    </w:rPr>
                    <w:t>01,33</w:t>
                  </w:r>
                  <w:r>
                    <w:rPr>
                      <w:rFonts w:ascii="Times New Roman" w:hAnsi="Times New Roman"/>
                      <w:sz w:val="28"/>
                    </w:rPr>
                    <w:t xml:space="preserve"> тысяч рублей, из них по годам:</w:t>
                  </w:r>
                </w:p>
                <w:p w:rsidR="000E32D5" w:rsidRDefault="000E32D5" w:rsidP="0071718A">
                  <w:pPr>
                    <w:pStyle w:val="a5"/>
                    <w:jc w:val="both"/>
                    <w:rPr>
                      <w:rFonts w:ascii="Times New Roman" w:hAnsi="Times New Roman"/>
                      <w:sz w:val="28"/>
                    </w:rPr>
                  </w:pPr>
                  <w:r>
                    <w:rPr>
                      <w:rFonts w:ascii="Times New Roman" w:hAnsi="Times New Roman"/>
                      <w:sz w:val="28"/>
                    </w:rPr>
                    <w:t xml:space="preserve">2025 год – </w:t>
                  </w:r>
                  <w:proofErr w:type="gramStart"/>
                  <w:r w:rsidR="00B611EA">
                    <w:rPr>
                      <w:rFonts w:ascii="Times New Roman" w:hAnsi="Times New Roman"/>
                      <w:sz w:val="28"/>
                    </w:rPr>
                    <w:t>0</w:t>
                  </w:r>
                  <w:r>
                    <w:rPr>
                      <w:rFonts w:ascii="Times New Roman" w:hAnsi="Times New Roman"/>
                      <w:sz w:val="28"/>
                    </w:rPr>
                    <w:t xml:space="preserve">  тысяч</w:t>
                  </w:r>
                  <w:proofErr w:type="gramEnd"/>
                  <w:r>
                    <w:rPr>
                      <w:rFonts w:ascii="Times New Roman" w:hAnsi="Times New Roman"/>
                      <w:sz w:val="28"/>
                    </w:rPr>
                    <w:t xml:space="preserve"> рублей;</w:t>
                  </w:r>
                </w:p>
                <w:p w:rsidR="000E32D5" w:rsidRDefault="000E32D5" w:rsidP="0071718A">
                  <w:pPr>
                    <w:pStyle w:val="a5"/>
                    <w:jc w:val="both"/>
                    <w:rPr>
                      <w:rFonts w:ascii="Times New Roman" w:hAnsi="Times New Roman"/>
                      <w:sz w:val="28"/>
                    </w:rPr>
                  </w:pPr>
                  <w:r>
                    <w:rPr>
                      <w:rFonts w:ascii="Times New Roman" w:hAnsi="Times New Roman"/>
                      <w:sz w:val="28"/>
                    </w:rPr>
                    <w:t>2026 год – 0 тысяч рублей;</w:t>
                  </w:r>
                </w:p>
                <w:p w:rsidR="000E32D5" w:rsidRDefault="000E32D5" w:rsidP="0071718A">
                  <w:pPr>
                    <w:pStyle w:val="a5"/>
                    <w:jc w:val="both"/>
                    <w:rPr>
                      <w:rFonts w:ascii="Times New Roman" w:hAnsi="Times New Roman"/>
                      <w:sz w:val="28"/>
                    </w:rPr>
                  </w:pPr>
                  <w:r>
                    <w:rPr>
                      <w:rFonts w:ascii="Times New Roman" w:hAnsi="Times New Roman"/>
                      <w:sz w:val="28"/>
                    </w:rPr>
                    <w:t xml:space="preserve">2027 год – </w:t>
                  </w:r>
                  <w:r w:rsidR="00ED7BA0">
                    <w:rPr>
                      <w:rFonts w:ascii="Times New Roman" w:hAnsi="Times New Roman"/>
                      <w:sz w:val="28"/>
                    </w:rPr>
                    <w:t>7</w:t>
                  </w:r>
                  <w:r w:rsidR="00CF3FC2">
                    <w:rPr>
                      <w:rFonts w:ascii="Times New Roman" w:hAnsi="Times New Roman"/>
                      <w:sz w:val="28"/>
                    </w:rPr>
                    <w:t> </w:t>
                  </w:r>
                  <w:r w:rsidR="00ED7BA0">
                    <w:rPr>
                      <w:rFonts w:ascii="Times New Roman" w:hAnsi="Times New Roman"/>
                      <w:sz w:val="28"/>
                    </w:rPr>
                    <w:t>1</w:t>
                  </w:r>
                  <w:r w:rsidR="00CF3FC2">
                    <w:rPr>
                      <w:rFonts w:ascii="Times New Roman" w:hAnsi="Times New Roman"/>
                      <w:sz w:val="28"/>
                    </w:rPr>
                    <w:t>01,33</w:t>
                  </w:r>
                  <w:r>
                    <w:rPr>
                      <w:rFonts w:ascii="Times New Roman" w:hAnsi="Times New Roman"/>
                      <w:sz w:val="28"/>
                    </w:rPr>
                    <w:t xml:space="preserve"> тысяч рублей;</w:t>
                  </w:r>
                </w:p>
                <w:p w:rsidR="000E32D5" w:rsidRDefault="000E32D5" w:rsidP="0071718A">
                  <w:pPr>
                    <w:pStyle w:val="a5"/>
                    <w:jc w:val="both"/>
                    <w:rPr>
                      <w:rFonts w:ascii="Times New Roman" w:hAnsi="Times New Roman"/>
                      <w:sz w:val="28"/>
                    </w:rPr>
                  </w:pPr>
                  <w:r>
                    <w:rPr>
                      <w:rFonts w:ascii="Times New Roman" w:hAnsi="Times New Roman"/>
                      <w:sz w:val="28"/>
                    </w:rPr>
                    <w:t>2028 год – 0 тысяч рублей;</w:t>
                  </w:r>
                </w:p>
                <w:p w:rsidR="000E32D5" w:rsidRDefault="000E32D5" w:rsidP="0071718A">
                  <w:pPr>
                    <w:pStyle w:val="a5"/>
                    <w:jc w:val="both"/>
                    <w:rPr>
                      <w:rFonts w:ascii="Times New Roman" w:hAnsi="Times New Roman"/>
                      <w:sz w:val="28"/>
                    </w:rPr>
                  </w:pPr>
                </w:p>
                <w:p w:rsidR="000E32D5" w:rsidRDefault="000E32D5" w:rsidP="0071718A">
                  <w:pPr>
                    <w:pStyle w:val="a5"/>
                    <w:jc w:val="both"/>
                    <w:rPr>
                      <w:rFonts w:ascii="Times New Roman" w:hAnsi="Times New Roman"/>
                      <w:sz w:val="28"/>
                    </w:rPr>
                  </w:pPr>
                  <w:r>
                    <w:rPr>
                      <w:rFonts w:ascii="Times New Roman" w:hAnsi="Times New Roman"/>
                      <w:sz w:val="28"/>
                    </w:rPr>
                    <w:t xml:space="preserve">в том числе за счет средств краевого бюджета </w:t>
                  </w:r>
                  <w:r w:rsidR="00CF3FC2">
                    <w:rPr>
                      <w:rFonts w:ascii="Times New Roman" w:hAnsi="Times New Roman"/>
                      <w:sz w:val="28"/>
                    </w:rPr>
                    <w:t xml:space="preserve">16 954,43 </w:t>
                  </w:r>
                  <w:r>
                    <w:rPr>
                      <w:rFonts w:ascii="Times New Roman" w:hAnsi="Times New Roman"/>
                      <w:sz w:val="28"/>
                    </w:rPr>
                    <w:t xml:space="preserve">тысяч рублей: </w:t>
                  </w:r>
                </w:p>
                <w:p w:rsidR="000E32D5" w:rsidRDefault="000E32D5" w:rsidP="0071718A">
                  <w:pPr>
                    <w:pStyle w:val="a5"/>
                    <w:jc w:val="both"/>
                    <w:rPr>
                      <w:rFonts w:ascii="Times New Roman" w:hAnsi="Times New Roman"/>
                      <w:sz w:val="28"/>
                    </w:rPr>
                  </w:pPr>
                </w:p>
                <w:p w:rsidR="000E32D5" w:rsidRDefault="000E32D5" w:rsidP="0071718A">
                  <w:pPr>
                    <w:pStyle w:val="a5"/>
                    <w:jc w:val="both"/>
                    <w:rPr>
                      <w:rFonts w:ascii="Times New Roman" w:hAnsi="Times New Roman"/>
                      <w:sz w:val="28"/>
                    </w:rPr>
                  </w:pPr>
                  <w:r>
                    <w:rPr>
                      <w:rFonts w:ascii="Times New Roman" w:hAnsi="Times New Roman"/>
                      <w:sz w:val="28"/>
                    </w:rPr>
                    <w:t>2025 год – 0 тысяч рублей;</w:t>
                  </w:r>
                </w:p>
                <w:p w:rsidR="000E32D5" w:rsidRDefault="000E32D5" w:rsidP="0071718A">
                  <w:pPr>
                    <w:pStyle w:val="a5"/>
                    <w:jc w:val="both"/>
                    <w:rPr>
                      <w:rFonts w:ascii="Times New Roman" w:hAnsi="Times New Roman"/>
                      <w:sz w:val="28"/>
                    </w:rPr>
                  </w:pPr>
                  <w:r>
                    <w:rPr>
                      <w:rFonts w:ascii="Times New Roman" w:hAnsi="Times New Roman"/>
                      <w:sz w:val="28"/>
                    </w:rPr>
                    <w:t>2026 год – 0 тысяч рублей;</w:t>
                  </w:r>
                </w:p>
                <w:p w:rsidR="000E32D5" w:rsidRDefault="000E32D5" w:rsidP="0071718A">
                  <w:pPr>
                    <w:pStyle w:val="a5"/>
                    <w:jc w:val="both"/>
                    <w:rPr>
                      <w:rFonts w:ascii="Times New Roman" w:hAnsi="Times New Roman"/>
                      <w:sz w:val="28"/>
                    </w:rPr>
                  </w:pPr>
                  <w:r>
                    <w:rPr>
                      <w:rFonts w:ascii="Times New Roman" w:hAnsi="Times New Roman"/>
                      <w:sz w:val="28"/>
                    </w:rPr>
                    <w:t xml:space="preserve">2027 год – </w:t>
                  </w:r>
                  <w:r w:rsidR="000764D7">
                    <w:rPr>
                      <w:rFonts w:ascii="Times New Roman" w:hAnsi="Times New Roman"/>
                      <w:sz w:val="28"/>
                    </w:rPr>
                    <w:t>16</w:t>
                  </w:r>
                  <w:r w:rsidR="00CF3FC2">
                    <w:rPr>
                      <w:rFonts w:ascii="Times New Roman" w:hAnsi="Times New Roman"/>
                      <w:sz w:val="28"/>
                    </w:rPr>
                    <w:t> </w:t>
                  </w:r>
                  <w:r w:rsidR="000764D7">
                    <w:rPr>
                      <w:rFonts w:ascii="Times New Roman" w:hAnsi="Times New Roman"/>
                      <w:sz w:val="28"/>
                    </w:rPr>
                    <w:t>9</w:t>
                  </w:r>
                  <w:r w:rsidR="00CF3FC2">
                    <w:rPr>
                      <w:rFonts w:ascii="Times New Roman" w:hAnsi="Times New Roman"/>
                      <w:sz w:val="28"/>
                    </w:rPr>
                    <w:t>54,43</w:t>
                  </w:r>
                  <w:r>
                    <w:rPr>
                      <w:rFonts w:ascii="Times New Roman" w:hAnsi="Times New Roman"/>
                      <w:sz w:val="28"/>
                    </w:rPr>
                    <w:t xml:space="preserve"> тысяч рублей;</w:t>
                  </w:r>
                </w:p>
                <w:p w:rsidR="000E32D5" w:rsidRDefault="000E32D5" w:rsidP="0071718A">
                  <w:pPr>
                    <w:pStyle w:val="a5"/>
                    <w:jc w:val="both"/>
                    <w:rPr>
                      <w:rFonts w:ascii="Times New Roman" w:hAnsi="Times New Roman"/>
                      <w:sz w:val="28"/>
                    </w:rPr>
                  </w:pPr>
                  <w:r>
                    <w:rPr>
                      <w:rFonts w:ascii="Times New Roman" w:hAnsi="Times New Roman"/>
                      <w:sz w:val="28"/>
                    </w:rPr>
                    <w:t>2028 год – 0 тысяч рублей;</w:t>
                  </w:r>
                </w:p>
                <w:p w:rsidR="000E32D5" w:rsidRDefault="000E32D5" w:rsidP="0071718A">
                  <w:pPr>
                    <w:pStyle w:val="a5"/>
                    <w:jc w:val="both"/>
                    <w:rPr>
                      <w:rFonts w:ascii="Times New Roman" w:hAnsi="Times New Roman"/>
                      <w:sz w:val="28"/>
                    </w:rPr>
                  </w:pPr>
                </w:p>
                <w:p w:rsidR="000E32D5" w:rsidRDefault="000E32D5" w:rsidP="0071718A">
                  <w:pPr>
                    <w:pStyle w:val="a5"/>
                    <w:jc w:val="both"/>
                    <w:rPr>
                      <w:rFonts w:ascii="Times New Roman" w:hAnsi="Times New Roman"/>
                      <w:sz w:val="28"/>
                    </w:rPr>
                  </w:pPr>
                  <w:r>
                    <w:rPr>
                      <w:rFonts w:ascii="Times New Roman" w:hAnsi="Times New Roman"/>
                      <w:sz w:val="28"/>
                    </w:rPr>
                    <w:t xml:space="preserve">в том числе за счет средств </w:t>
                  </w:r>
                  <w:r w:rsidR="00E821CF">
                    <w:rPr>
                      <w:rFonts w:ascii="Times New Roman" w:hAnsi="Times New Roman"/>
                      <w:sz w:val="28"/>
                    </w:rPr>
                    <w:t>публично-правовой компании</w:t>
                  </w:r>
                  <w:r>
                    <w:rPr>
                      <w:rFonts w:ascii="Times New Roman" w:hAnsi="Times New Roman"/>
                      <w:sz w:val="28"/>
                    </w:rPr>
                    <w:t xml:space="preserve"> </w:t>
                  </w:r>
                  <w:r w:rsidR="00E821CF">
                    <w:rPr>
                      <w:rFonts w:ascii="Times New Roman" w:hAnsi="Times New Roman"/>
                      <w:sz w:val="28"/>
                    </w:rPr>
                    <w:t>«Фонд развития территорий»</w:t>
                  </w:r>
                  <w:r>
                    <w:rPr>
                      <w:rFonts w:ascii="Times New Roman" w:hAnsi="Times New Roman"/>
                      <w:sz w:val="28"/>
                    </w:rPr>
                    <w:t xml:space="preserve"> (далее - Фонд) – </w:t>
                  </w:r>
                  <w:r w:rsidR="000764D7">
                    <w:rPr>
                      <w:rFonts w:ascii="Times New Roman" w:hAnsi="Times New Roman"/>
                      <w:sz w:val="28"/>
                    </w:rPr>
                    <w:t>35</w:t>
                  </w:r>
                  <w:r w:rsidR="00CF3FC2">
                    <w:rPr>
                      <w:rFonts w:ascii="Times New Roman" w:hAnsi="Times New Roman"/>
                      <w:sz w:val="28"/>
                    </w:rPr>
                    <w:t> </w:t>
                  </w:r>
                  <w:r w:rsidR="000764D7">
                    <w:rPr>
                      <w:rFonts w:ascii="Times New Roman" w:hAnsi="Times New Roman"/>
                      <w:sz w:val="28"/>
                    </w:rPr>
                    <w:t>12</w:t>
                  </w:r>
                  <w:r w:rsidR="00CF3FC2">
                    <w:rPr>
                      <w:rFonts w:ascii="Times New Roman" w:hAnsi="Times New Roman"/>
                      <w:sz w:val="28"/>
                    </w:rPr>
                    <w:t>2,01</w:t>
                  </w:r>
                  <w:r>
                    <w:rPr>
                      <w:rFonts w:ascii="Times New Roman" w:hAnsi="Times New Roman"/>
                      <w:sz w:val="28"/>
                    </w:rPr>
                    <w:t xml:space="preserve"> тысяч рублей: </w:t>
                  </w:r>
                </w:p>
                <w:p w:rsidR="000E32D5" w:rsidRDefault="000E32D5" w:rsidP="0071718A">
                  <w:pPr>
                    <w:pStyle w:val="a5"/>
                    <w:jc w:val="both"/>
                    <w:rPr>
                      <w:rFonts w:ascii="Times New Roman" w:hAnsi="Times New Roman"/>
                      <w:sz w:val="28"/>
                    </w:rPr>
                  </w:pPr>
                </w:p>
                <w:p w:rsidR="00FC39A3" w:rsidRDefault="00FC39A3" w:rsidP="0071718A">
                  <w:pPr>
                    <w:pStyle w:val="a5"/>
                    <w:jc w:val="both"/>
                    <w:rPr>
                      <w:rFonts w:ascii="Times New Roman" w:hAnsi="Times New Roman"/>
                      <w:sz w:val="28"/>
                    </w:rPr>
                  </w:pPr>
                </w:p>
                <w:p w:rsidR="00FC39A3" w:rsidRDefault="00FC39A3" w:rsidP="0071718A">
                  <w:pPr>
                    <w:pStyle w:val="a5"/>
                    <w:jc w:val="both"/>
                    <w:rPr>
                      <w:rFonts w:ascii="Times New Roman" w:hAnsi="Times New Roman"/>
                      <w:sz w:val="28"/>
                    </w:rPr>
                  </w:pPr>
                </w:p>
                <w:p w:rsidR="000E32D5" w:rsidRDefault="000E32D5" w:rsidP="0071718A">
                  <w:pPr>
                    <w:pStyle w:val="a5"/>
                    <w:jc w:val="both"/>
                    <w:rPr>
                      <w:rFonts w:ascii="Times New Roman" w:hAnsi="Times New Roman"/>
                      <w:sz w:val="28"/>
                    </w:rPr>
                  </w:pPr>
                  <w:r>
                    <w:rPr>
                      <w:rFonts w:ascii="Times New Roman" w:hAnsi="Times New Roman"/>
                      <w:sz w:val="28"/>
                    </w:rPr>
                    <w:lastRenderedPageBreak/>
                    <w:t>2025 год – 0 тысяч рублей;</w:t>
                  </w:r>
                </w:p>
                <w:p w:rsidR="000E32D5" w:rsidRDefault="000E32D5" w:rsidP="0071718A">
                  <w:pPr>
                    <w:pStyle w:val="a5"/>
                    <w:jc w:val="both"/>
                    <w:rPr>
                      <w:rFonts w:ascii="Times New Roman" w:hAnsi="Times New Roman"/>
                      <w:sz w:val="28"/>
                    </w:rPr>
                  </w:pPr>
                  <w:r>
                    <w:rPr>
                      <w:rFonts w:ascii="Times New Roman" w:hAnsi="Times New Roman"/>
                      <w:sz w:val="28"/>
                    </w:rPr>
                    <w:t>2026 год – 0 тысяч рублей;</w:t>
                  </w:r>
                </w:p>
                <w:p w:rsidR="000E32D5" w:rsidRDefault="000E32D5" w:rsidP="0071718A">
                  <w:pPr>
                    <w:pStyle w:val="a5"/>
                    <w:jc w:val="both"/>
                    <w:rPr>
                      <w:rFonts w:ascii="Times New Roman" w:hAnsi="Times New Roman"/>
                      <w:sz w:val="28"/>
                    </w:rPr>
                  </w:pPr>
                  <w:r>
                    <w:rPr>
                      <w:rFonts w:ascii="Times New Roman" w:hAnsi="Times New Roman"/>
                      <w:sz w:val="28"/>
                    </w:rPr>
                    <w:t xml:space="preserve">2027 год – </w:t>
                  </w:r>
                  <w:r w:rsidR="000764D7">
                    <w:rPr>
                      <w:rFonts w:ascii="Times New Roman" w:hAnsi="Times New Roman"/>
                      <w:sz w:val="28"/>
                    </w:rPr>
                    <w:t>35</w:t>
                  </w:r>
                  <w:r w:rsidR="00CF3FC2">
                    <w:rPr>
                      <w:rFonts w:ascii="Times New Roman" w:hAnsi="Times New Roman"/>
                      <w:sz w:val="28"/>
                    </w:rPr>
                    <w:t> </w:t>
                  </w:r>
                  <w:r w:rsidR="000764D7">
                    <w:rPr>
                      <w:rFonts w:ascii="Times New Roman" w:hAnsi="Times New Roman"/>
                      <w:sz w:val="28"/>
                    </w:rPr>
                    <w:t>12</w:t>
                  </w:r>
                  <w:r w:rsidR="00CF3FC2">
                    <w:rPr>
                      <w:rFonts w:ascii="Times New Roman" w:hAnsi="Times New Roman"/>
                      <w:sz w:val="28"/>
                    </w:rPr>
                    <w:t>2,01</w:t>
                  </w:r>
                  <w:r>
                    <w:rPr>
                      <w:rFonts w:ascii="Times New Roman" w:hAnsi="Times New Roman"/>
                      <w:sz w:val="28"/>
                    </w:rPr>
                    <w:t xml:space="preserve"> тысяч рублей;</w:t>
                  </w:r>
                </w:p>
                <w:p w:rsidR="000E32D5" w:rsidRDefault="000E32D5" w:rsidP="0071718A">
                  <w:pPr>
                    <w:pStyle w:val="a5"/>
                    <w:jc w:val="both"/>
                    <w:rPr>
                      <w:rFonts w:ascii="Times New Roman" w:hAnsi="Times New Roman"/>
                      <w:sz w:val="28"/>
                    </w:rPr>
                  </w:pPr>
                  <w:r>
                    <w:rPr>
                      <w:rFonts w:ascii="Times New Roman" w:hAnsi="Times New Roman"/>
                      <w:sz w:val="28"/>
                    </w:rPr>
                    <w:t xml:space="preserve">2028 год – 0 тысяч </w:t>
                  </w:r>
                  <w:r w:rsidR="0071718A">
                    <w:rPr>
                      <w:rFonts w:ascii="Times New Roman" w:hAnsi="Times New Roman"/>
                      <w:sz w:val="28"/>
                    </w:rPr>
                    <w:t>рублей.</w:t>
                  </w:r>
                </w:p>
                <w:p w:rsidR="000E32D5" w:rsidRDefault="000E32D5" w:rsidP="0071718A">
                  <w:pPr>
                    <w:pStyle w:val="a5"/>
                    <w:jc w:val="both"/>
                    <w:rPr>
                      <w:rFonts w:ascii="Times New Roman" w:hAnsi="Times New Roman"/>
                      <w:sz w:val="28"/>
                    </w:rPr>
                  </w:pPr>
                </w:p>
              </w:tc>
            </w:tr>
          </w:tbl>
          <w:p w:rsidR="000E32D5" w:rsidRDefault="000E32D5" w:rsidP="0071718A">
            <w:pPr>
              <w:rPr>
                <w:sz w:val="28"/>
              </w:rPr>
            </w:pPr>
          </w:p>
        </w:tc>
        <w:tc>
          <w:tcPr>
            <w:tcW w:w="2529" w:type="dxa"/>
          </w:tcPr>
          <w:p w:rsidR="000E32D5" w:rsidRDefault="000E32D5" w:rsidP="0071718A"/>
        </w:tc>
      </w:tr>
    </w:tbl>
    <w:p w:rsidR="000E32D5" w:rsidRDefault="000E32D5" w:rsidP="0071718A">
      <w:pPr>
        <w:numPr>
          <w:ilvl w:val="0"/>
          <w:numId w:val="1"/>
        </w:numPr>
        <w:ind w:left="0" w:firstLine="0"/>
        <w:jc w:val="center"/>
        <w:rPr>
          <w:rFonts w:ascii="Times New Roman" w:hAnsi="Times New Roman"/>
          <w:b/>
        </w:rPr>
      </w:pPr>
      <w:r>
        <w:rPr>
          <w:rFonts w:ascii="Times New Roman" w:hAnsi="Times New Roman"/>
          <w:b/>
          <w:sz w:val="28"/>
          <w:highlight w:val="white"/>
        </w:rPr>
        <w:lastRenderedPageBreak/>
        <w:t>Характеристика текущего состояния и прогноз развития соответствующей сферы реализации муниципальной программы</w:t>
      </w:r>
    </w:p>
    <w:p w:rsidR="000E32D5" w:rsidRDefault="000E32D5" w:rsidP="0071718A">
      <w:pPr>
        <w:widowControl/>
        <w:ind w:firstLine="851"/>
        <w:rPr>
          <w:rFonts w:ascii="Times New Roman" w:hAnsi="Times New Roman"/>
          <w:b/>
        </w:rPr>
      </w:pPr>
    </w:p>
    <w:p w:rsidR="000E32D5" w:rsidRDefault="000E32D5" w:rsidP="0071718A">
      <w:pPr>
        <w:pStyle w:val="1"/>
        <w:spacing w:before="0" w:after="0"/>
        <w:ind w:firstLine="709"/>
        <w:jc w:val="both"/>
        <w:rPr>
          <w:rFonts w:ascii="Times New Roman" w:hAnsi="Times New Roman"/>
          <w:b w:val="0"/>
          <w:color w:val="000000"/>
          <w:sz w:val="28"/>
        </w:rPr>
      </w:pPr>
      <w:r>
        <w:rPr>
          <w:rFonts w:ascii="Times New Roman" w:hAnsi="Times New Roman"/>
          <w:b w:val="0"/>
          <w:color w:val="000000"/>
          <w:sz w:val="28"/>
        </w:rPr>
        <w:t>Муниципальная программа Ленинградского муниципального округа «Переселение граждан из аварийного жилищного фонда» на 2025-202</w:t>
      </w:r>
      <w:r w:rsidR="0098254E">
        <w:rPr>
          <w:rFonts w:ascii="Times New Roman" w:hAnsi="Times New Roman"/>
          <w:b w:val="0"/>
          <w:color w:val="000000"/>
          <w:sz w:val="28"/>
        </w:rPr>
        <w:t>8</w:t>
      </w:r>
      <w:r>
        <w:rPr>
          <w:rFonts w:ascii="Times New Roman" w:hAnsi="Times New Roman"/>
          <w:b w:val="0"/>
          <w:color w:val="000000"/>
          <w:sz w:val="28"/>
        </w:rPr>
        <w:t xml:space="preserve"> годы (далее - Программа) разработана в соответствии с Жилищным кодексом Российской Федерации, </w:t>
      </w:r>
      <w:r w:rsidR="00F73D88">
        <w:rPr>
          <w:rFonts w:ascii="Times New Roman" w:hAnsi="Times New Roman"/>
          <w:b w:val="0"/>
          <w:color w:val="000000"/>
          <w:sz w:val="28"/>
        </w:rPr>
        <w:t>постановлением Губернатора Краснодарского края от 15 сентября 2025 г. № 570 «Об утверждении адресной программы Краснодарского края «Переселение граждан из аварийного жилищного фонда на 2025-2028 годы»</w:t>
      </w:r>
      <w:r>
        <w:rPr>
          <w:rFonts w:ascii="Times New Roman" w:hAnsi="Times New Roman"/>
          <w:b w:val="0"/>
          <w:color w:val="000000"/>
          <w:sz w:val="28"/>
        </w:rPr>
        <w:t xml:space="preserve">. </w:t>
      </w:r>
    </w:p>
    <w:p w:rsidR="000E32D5" w:rsidRDefault="000E32D5" w:rsidP="0071718A">
      <w:pPr>
        <w:widowControl/>
        <w:ind w:firstLine="709"/>
        <w:rPr>
          <w:rFonts w:ascii="Times New Roman" w:hAnsi="Times New Roman"/>
          <w:sz w:val="28"/>
          <w:highlight w:val="white"/>
        </w:rPr>
      </w:pPr>
      <w:r>
        <w:rPr>
          <w:rFonts w:ascii="Times New Roman" w:hAnsi="Times New Roman"/>
          <w:sz w:val="28"/>
        </w:rPr>
        <w:t>Признание жилых помещений непригодными для проживания, а многоквартирных жилых домов аварийными и подлежащими сносу осуществлялось в соответствии с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0E32D5" w:rsidRDefault="000E32D5" w:rsidP="0071718A">
      <w:pPr>
        <w:widowControl/>
        <w:ind w:firstLine="709"/>
        <w:rPr>
          <w:rFonts w:ascii="Times New Roman" w:hAnsi="Times New Roman"/>
          <w:sz w:val="28"/>
          <w:highlight w:val="white"/>
        </w:rPr>
      </w:pPr>
      <w:r>
        <w:rPr>
          <w:rFonts w:ascii="Times New Roman" w:hAnsi="Times New Roman"/>
          <w:sz w:val="28"/>
          <w:highlight w:val="white"/>
        </w:rPr>
        <w:t xml:space="preserve">Переселение граждан из аварийного жилищного фонда является одной из самых острых социальных проблем на территории Ленинградского муниципального округа (далее – Муниципальное образование). Проживающие в аварийных домах граждане в основном не в состоянии самостоятельно приобрести жилые помещения, пригодные для проживания. </w:t>
      </w:r>
    </w:p>
    <w:p w:rsidR="000E32D5" w:rsidRDefault="000E32D5" w:rsidP="0071718A">
      <w:pPr>
        <w:widowControl/>
        <w:ind w:firstLine="709"/>
        <w:rPr>
          <w:rFonts w:ascii="Times New Roman" w:hAnsi="Times New Roman"/>
          <w:sz w:val="28"/>
          <w:highlight w:val="white"/>
        </w:rPr>
      </w:pPr>
      <w:r>
        <w:rPr>
          <w:rFonts w:ascii="Times New Roman" w:hAnsi="Times New Roman"/>
          <w:sz w:val="28"/>
          <w:highlight w:val="white"/>
        </w:rPr>
        <w:t xml:space="preserve">Муниципальное образование в связи с высокой степенью </w:t>
      </w:r>
      <w:proofErr w:type="spellStart"/>
      <w:r>
        <w:rPr>
          <w:rFonts w:ascii="Times New Roman" w:hAnsi="Times New Roman"/>
          <w:sz w:val="28"/>
          <w:highlight w:val="white"/>
        </w:rPr>
        <w:t>дотационности</w:t>
      </w:r>
      <w:proofErr w:type="spellEnd"/>
      <w:r>
        <w:rPr>
          <w:rFonts w:ascii="Times New Roman" w:hAnsi="Times New Roman"/>
          <w:sz w:val="28"/>
          <w:highlight w:val="white"/>
        </w:rPr>
        <w:t xml:space="preserve"> бюджета самостоятельно решить проблему переселения граждан из аварийного жилищного фонда не сможет. Переселение граждан только за счет средств муниципального образования затянется на долгие годы. Следовательно, решать данную проблему необходимо программным методом. </w:t>
      </w:r>
    </w:p>
    <w:p w:rsidR="000E32D5" w:rsidRDefault="000E32D5" w:rsidP="0071718A">
      <w:pPr>
        <w:pStyle w:val="a5"/>
        <w:ind w:firstLine="709"/>
        <w:jc w:val="both"/>
        <w:rPr>
          <w:rFonts w:ascii="Times New Roman" w:hAnsi="Times New Roman"/>
          <w:sz w:val="28"/>
          <w:highlight w:val="white"/>
        </w:rPr>
      </w:pPr>
      <w:r>
        <w:rPr>
          <w:rFonts w:ascii="Times New Roman" w:hAnsi="Times New Roman"/>
          <w:sz w:val="28"/>
          <w:highlight w:val="white"/>
        </w:rPr>
        <w:t xml:space="preserve">Предметом мероприятий Программы в соответствии с </w:t>
      </w:r>
      <w:r>
        <w:rPr>
          <w:rFonts w:ascii="Times New Roman" w:hAnsi="Times New Roman"/>
          <w:sz w:val="28"/>
        </w:rPr>
        <w:t xml:space="preserve">Федеральным законом </w:t>
      </w:r>
      <w:r>
        <w:rPr>
          <w:rFonts w:ascii="Times New Roman" w:hAnsi="Times New Roman"/>
          <w:sz w:val="28"/>
          <w:highlight w:val="white"/>
        </w:rPr>
        <w:t xml:space="preserve">является аварийный жилищный фонд – совокупность жилых помещений в многоквартирных домах,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 </w:t>
      </w:r>
    </w:p>
    <w:p w:rsidR="000E32D5" w:rsidRDefault="000E32D5" w:rsidP="0071718A">
      <w:pPr>
        <w:widowControl/>
        <w:ind w:firstLine="709"/>
        <w:rPr>
          <w:rFonts w:ascii="Times New Roman" w:hAnsi="Times New Roman"/>
          <w:sz w:val="28"/>
          <w:highlight w:val="white"/>
        </w:rPr>
      </w:pPr>
      <w:r>
        <w:rPr>
          <w:rFonts w:ascii="Times New Roman" w:hAnsi="Times New Roman"/>
          <w:sz w:val="28"/>
          <w:highlight w:val="white"/>
        </w:rPr>
        <w:t xml:space="preserve">Программа не предусматривает расселение частных индивидуальных жилых домов, находящихся в аварийном состоянии; многоквартирных домов, признанных аварийными по причинам, не связанным с физическим износом в процессе их эксплуатации (пожары и прочее), а также жилых помещений, признанных непригодными для проживания. </w:t>
      </w:r>
    </w:p>
    <w:p w:rsidR="000E32D5" w:rsidRDefault="000E32D5" w:rsidP="0071718A">
      <w:pPr>
        <w:widowControl/>
        <w:ind w:firstLine="709"/>
        <w:rPr>
          <w:rFonts w:ascii="Times New Roman" w:hAnsi="Times New Roman"/>
          <w:sz w:val="28"/>
          <w:highlight w:val="white"/>
        </w:rPr>
      </w:pPr>
      <w:r>
        <w:rPr>
          <w:rFonts w:ascii="Times New Roman" w:hAnsi="Times New Roman"/>
          <w:sz w:val="28"/>
          <w:highlight w:val="white"/>
        </w:rPr>
        <w:t xml:space="preserve">В Муниципальном образовании 2 многоквартирных дома признаны в установленном порядке с 1 января 2017 года по 1 января 2021 года аварийными </w:t>
      </w:r>
      <w:r>
        <w:rPr>
          <w:rFonts w:ascii="Times New Roman" w:hAnsi="Times New Roman"/>
          <w:sz w:val="28"/>
          <w:highlight w:val="white"/>
        </w:rPr>
        <w:lastRenderedPageBreak/>
        <w:t xml:space="preserve">и подлежащими сносу или реконструкции в связи с физическим износом в процессе их эксплуатации с 16 жилыми помещениями общей площадью 482,9 квадратных метров, в которых проживает 25 человек. </w:t>
      </w:r>
    </w:p>
    <w:p w:rsidR="000E32D5" w:rsidRDefault="000E32D5" w:rsidP="0071718A">
      <w:pPr>
        <w:widowControl/>
        <w:ind w:firstLine="709"/>
        <w:rPr>
          <w:rFonts w:ascii="Times New Roman" w:hAnsi="Times New Roman"/>
          <w:sz w:val="28"/>
          <w:highlight w:val="white"/>
        </w:rPr>
      </w:pPr>
      <w:r>
        <w:rPr>
          <w:rFonts w:ascii="Times New Roman" w:hAnsi="Times New Roman"/>
          <w:sz w:val="28"/>
          <w:highlight w:val="white"/>
        </w:rPr>
        <w:t>В целом решение проблемы переселения граждан из аварийных многоквартирных домов в рамках Программы будет способствовать снижению социальной напряженности в Муниципальном образовании, созданию безопасных и благоприятных условий для проживания граждан, улучшению демографической ситуации и развитию строительной отрасли в Муниципальном образовании.</w:t>
      </w:r>
    </w:p>
    <w:p w:rsidR="000E32D5" w:rsidRDefault="000E32D5" w:rsidP="0071718A">
      <w:pPr>
        <w:widowControl/>
        <w:ind w:firstLine="709"/>
        <w:rPr>
          <w:rFonts w:ascii="Times New Roman" w:hAnsi="Times New Roman"/>
          <w:sz w:val="28"/>
        </w:rPr>
      </w:pPr>
      <w:r>
        <w:rPr>
          <w:rFonts w:ascii="Times New Roman" w:hAnsi="Times New Roman"/>
          <w:sz w:val="28"/>
          <w:highlight w:val="white"/>
        </w:rPr>
        <w:t xml:space="preserve">Перечень аварийных многоквартирных домов, расположенных на Ленинградского муниципального округа, признанных в установленном порядке после 1 января 2017 года аварийными и подлежащими сносу в связи с физическим износом в процессе их эксплуатации </w:t>
      </w:r>
      <w:r>
        <w:rPr>
          <w:rFonts w:ascii="Times New Roman" w:hAnsi="Times New Roman"/>
          <w:sz w:val="28"/>
        </w:rPr>
        <w:t xml:space="preserve">(далее - перечень аварийных многоквартирных домов) содержится в Приложении 4 «Перечень многоквартирных домов, признанных аварийными после 1 января 2017 года». </w:t>
      </w:r>
    </w:p>
    <w:p w:rsidR="000E32D5" w:rsidRDefault="000E32D5" w:rsidP="0071718A">
      <w:pPr>
        <w:widowControl/>
        <w:ind w:firstLine="709"/>
        <w:rPr>
          <w:rFonts w:ascii="Times New Roman" w:hAnsi="Times New Roman"/>
          <w:sz w:val="28"/>
        </w:rPr>
      </w:pPr>
      <w:r>
        <w:rPr>
          <w:rFonts w:ascii="Times New Roman" w:hAnsi="Times New Roman"/>
          <w:sz w:val="28"/>
        </w:rPr>
        <w:t xml:space="preserve">В соответствии с </w:t>
      </w:r>
      <w:hyperlink r:id="rId7" w:history="1">
        <w:r>
          <w:rPr>
            <w:rFonts w:ascii="Times New Roman" w:hAnsi="Times New Roman"/>
            <w:sz w:val="28"/>
          </w:rPr>
          <w:t>пунктом 2 части 2 статьи 16</w:t>
        </w:r>
      </w:hyperlink>
      <w:r>
        <w:rPr>
          <w:rFonts w:ascii="Times New Roman" w:hAnsi="Times New Roman"/>
          <w:sz w:val="28"/>
        </w:rPr>
        <w:t xml:space="preserve"> Федерального закона в первоочередном порядке подлежат переселению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этого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Программы.</w:t>
      </w:r>
    </w:p>
    <w:p w:rsidR="000E32D5" w:rsidRDefault="000E32D5" w:rsidP="0071718A">
      <w:pPr>
        <w:widowControl/>
        <w:ind w:firstLine="709"/>
        <w:rPr>
          <w:rFonts w:ascii="Times New Roman" w:hAnsi="Times New Roman"/>
          <w:sz w:val="28"/>
        </w:rPr>
      </w:pPr>
      <w:r>
        <w:rPr>
          <w:rFonts w:ascii="Times New Roman" w:hAnsi="Times New Roman"/>
          <w:sz w:val="28"/>
        </w:rPr>
        <w:t>Планируемые даты окончания переселения граждан из аварийных многоквартирных домов, расположенных на территории муниципального образования, указаны в Приложении 4 к Программе.</w:t>
      </w:r>
    </w:p>
    <w:p w:rsidR="000E32D5" w:rsidRDefault="000E32D5" w:rsidP="0071718A">
      <w:pPr>
        <w:widowControl/>
        <w:ind w:firstLine="993"/>
        <w:rPr>
          <w:rFonts w:ascii="Times New Roman" w:hAnsi="Times New Roman"/>
          <w:sz w:val="28"/>
          <w:highlight w:val="white"/>
        </w:rPr>
      </w:pPr>
    </w:p>
    <w:p w:rsidR="000E32D5" w:rsidRDefault="000E32D5" w:rsidP="0071718A">
      <w:pPr>
        <w:numPr>
          <w:ilvl w:val="0"/>
          <w:numId w:val="1"/>
        </w:numPr>
        <w:jc w:val="center"/>
        <w:rPr>
          <w:rFonts w:ascii="Times New Roman" w:hAnsi="Times New Roman"/>
          <w:b/>
          <w:sz w:val="28"/>
          <w:highlight w:val="white"/>
        </w:rPr>
      </w:pPr>
      <w:r>
        <w:rPr>
          <w:rFonts w:ascii="Times New Roman" w:hAnsi="Times New Roman"/>
          <w:b/>
          <w:sz w:val="28"/>
          <w:highlight w:val="white"/>
        </w:rPr>
        <w:t>Цели, задачи и целевые показатели, сроки и этапы реализации муниципальной программы</w:t>
      </w:r>
    </w:p>
    <w:p w:rsidR="000E32D5" w:rsidRDefault="000E32D5" w:rsidP="0071718A">
      <w:pPr>
        <w:widowControl/>
        <w:ind w:firstLine="993"/>
        <w:rPr>
          <w:rFonts w:ascii="Times New Roman" w:hAnsi="Times New Roman"/>
          <w:sz w:val="28"/>
          <w:highlight w:val="white"/>
        </w:rPr>
      </w:pPr>
    </w:p>
    <w:p w:rsidR="000E32D5" w:rsidRDefault="000E32D5" w:rsidP="0071718A">
      <w:pPr>
        <w:pStyle w:val="a5"/>
        <w:ind w:firstLine="709"/>
        <w:jc w:val="both"/>
        <w:rPr>
          <w:rFonts w:ascii="Times New Roman" w:hAnsi="Times New Roman"/>
          <w:sz w:val="28"/>
        </w:rPr>
      </w:pPr>
      <w:bookmarkStart w:id="0" w:name="sub_1002"/>
      <w:bookmarkStart w:id="1" w:name="sub_1004"/>
      <w:r>
        <w:rPr>
          <w:rFonts w:ascii="Times New Roman" w:hAnsi="Times New Roman"/>
          <w:sz w:val="28"/>
        </w:rPr>
        <w:t>Основными целями Программы являются:</w:t>
      </w:r>
    </w:p>
    <w:p w:rsidR="000E32D5" w:rsidRDefault="000E32D5" w:rsidP="0071718A">
      <w:pPr>
        <w:pStyle w:val="a5"/>
        <w:ind w:firstLine="709"/>
        <w:jc w:val="both"/>
        <w:rPr>
          <w:rFonts w:ascii="Times New Roman" w:hAnsi="Times New Roman"/>
          <w:sz w:val="28"/>
        </w:rPr>
      </w:pPr>
      <w:r>
        <w:rPr>
          <w:rFonts w:ascii="Times New Roman" w:hAnsi="Times New Roman"/>
          <w:sz w:val="28"/>
        </w:rPr>
        <w:t>- улучшение жилищных условий граждан, проживающих в многоквартирных домах, признанных аварийными;</w:t>
      </w:r>
    </w:p>
    <w:p w:rsidR="000E32D5" w:rsidRDefault="000E32D5" w:rsidP="0071718A">
      <w:pPr>
        <w:pStyle w:val="a5"/>
        <w:ind w:firstLine="709"/>
        <w:jc w:val="both"/>
        <w:rPr>
          <w:rFonts w:ascii="Times New Roman" w:hAnsi="Times New Roman"/>
          <w:sz w:val="28"/>
        </w:rPr>
      </w:pPr>
      <w:r>
        <w:rPr>
          <w:rFonts w:ascii="Times New Roman" w:hAnsi="Times New Roman"/>
          <w:sz w:val="28"/>
        </w:rPr>
        <w:t>- ликвидация аварийного жилищного фонда;</w:t>
      </w:r>
    </w:p>
    <w:p w:rsidR="000E32D5" w:rsidRDefault="000E32D5" w:rsidP="0071718A">
      <w:pPr>
        <w:pStyle w:val="a5"/>
        <w:ind w:firstLine="709"/>
        <w:jc w:val="both"/>
        <w:rPr>
          <w:rFonts w:ascii="Times New Roman" w:hAnsi="Times New Roman"/>
          <w:sz w:val="28"/>
        </w:rPr>
      </w:pPr>
      <w:r>
        <w:rPr>
          <w:rFonts w:ascii="Times New Roman" w:hAnsi="Times New Roman"/>
          <w:sz w:val="28"/>
        </w:rPr>
        <w:t>- увеличение объемов строительства, в том числе малоэтажного, на территории муниципального образования.</w:t>
      </w:r>
    </w:p>
    <w:p w:rsidR="000E32D5" w:rsidRDefault="000E32D5" w:rsidP="0071718A">
      <w:pPr>
        <w:pStyle w:val="a5"/>
        <w:ind w:firstLine="709"/>
        <w:jc w:val="both"/>
        <w:rPr>
          <w:rFonts w:ascii="Times New Roman" w:hAnsi="Times New Roman"/>
          <w:sz w:val="28"/>
        </w:rPr>
      </w:pPr>
      <w:r>
        <w:rPr>
          <w:rFonts w:ascii="Times New Roman" w:hAnsi="Times New Roman"/>
          <w:sz w:val="28"/>
        </w:rPr>
        <w:t xml:space="preserve">В рамках Программы планируется решить следующие основные задачи: </w:t>
      </w:r>
    </w:p>
    <w:p w:rsidR="000E32D5" w:rsidRDefault="000E32D5" w:rsidP="0071718A">
      <w:pPr>
        <w:pStyle w:val="a5"/>
        <w:ind w:firstLine="709"/>
        <w:jc w:val="both"/>
        <w:rPr>
          <w:rFonts w:ascii="Times New Roman" w:hAnsi="Times New Roman"/>
          <w:sz w:val="28"/>
        </w:rPr>
      </w:pPr>
      <w:r>
        <w:rPr>
          <w:rFonts w:ascii="Times New Roman" w:hAnsi="Times New Roman"/>
          <w:sz w:val="28"/>
        </w:rPr>
        <w:t>- переселение граждан из аварийного жилищного фонда;</w:t>
      </w:r>
    </w:p>
    <w:p w:rsidR="000E32D5" w:rsidRDefault="000E32D5" w:rsidP="0071718A">
      <w:pPr>
        <w:pStyle w:val="a5"/>
        <w:ind w:firstLine="709"/>
        <w:jc w:val="both"/>
        <w:rPr>
          <w:rFonts w:ascii="Times New Roman" w:hAnsi="Times New Roman"/>
          <w:sz w:val="28"/>
        </w:rPr>
      </w:pPr>
      <w:r>
        <w:rPr>
          <w:rFonts w:ascii="Times New Roman" w:hAnsi="Times New Roman"/>
          <w:sz w:val="28"/>
        </w:rPr>
        <w:lastRenderedPageBreak/>
        <w:t>- строительство многоквартирных домов, в том числе малоэтажной застройки;</w:t>
      </w:r>
    </w:p>
    <w:p w:rsidR="000E32D5" w:rsidRDefault="000E32D5" w:rsidP="0071718A">
      <w:pPr>
        <w:pStyle w:val="a5"/>
        <w:ind w:firstLine="709"/>
        <w:jc w:val="both"/>
        <w:rPr>
          <w:rFonts w:ascii="Times New Roman" w:hAnsi="Times New Roman"/>
          <w:sz w:val="28"/>
        </w:rPr>
      </w:pPr>
      <w:r>
        <w:rPr>
          <w:rFonts w:ascii="Times New Roman" w:hAnsi="Times New Roman"/>
          <w:sz w:val="28"/>
        </w:rPr>
        <w:t>- формирование финансовых ресурсов для обеспечения жильем граждан, переселяемых из аварийного жилищного фонда;</w:t>
      </w:r>
    </w:p>
    <w:p w:rsidR="000E32D5" w:rsidRDefault="000E32D5" w:rsidP="0071718A">
      <w:pPr>
        <w:pStyle w:val="a5"/>
        <w:ind w:firstLine="709"/>
        <w:jc w:val="both"/>
        <w:rPr>
          <w:rFonts w:ascii="Times New Roman" w:hAnsi="Times New Roman"/>
          <w:sz w:val="28"/>
        </w:rPr>
      </w:pPr>
      <w:r>
        <w:rPr>
          <w:rFonts w:ascii="Times New Roman" w:hAnsi="Times New Roman"/>
          <w:sz w:val="28"/>
        </w:rPr>
        <w:t>- привлечение финансовой поддержки за счет средств Фонда и консолидированного бюджета Краснодарского края.</w:t>
      </w:r>
    </w:p>
    <w:p w:rsidR="000E32D5" w:rsidRDefault="000E32D5" w:rsidP="0071718A">
      <w:pPr>
        <w:pStyle w:val="a5"/>
        <w:ind w:firstLine="709"/>
        <w:jc w:val="both"/>
        <w:rPr>
          <w:rFonts w:ascii="Times New Roman" w:hAnsi="Times New Roman"/>
          <w:sz w:val="28"/>
        </w:rPr>
      </w:pPr>
      <w:bookmarkStart w:id="2" w:name="sub_1005"/>
      <w:bookmarkEnd w:id="0"/>
      <w:bookmarkEnd w:id="1"/>
      <w:r>
        <w:rPr>
          <w:rFonts w:ascii="Times New Roman" w:hAnsi="Times New Roman"/>
          <w:sz w:val="28"/>
        </w:rPr>
        <w:t>Целевыми показателями оценки хода реализации Программы (приложение) являются:</w:t>
      </w:r>
    </w:p>
    <w:p w:rsidR="000E32D5" w:rsidRDefault="000E32D5" w:rsidP="0071718A">
      <w:pPr>
        <w:pStyle w:val="a5"/>
        <w:ind w:firstLine="709"/>
        <w:jc w:val="both"/>
        <w:rPr>
          <w:rFonts w:ascii="Times New Roman" w:hAnsi="Times New Roman"/>
          <w:sz w:val="28"/>
        </w:rPr>
      </w:pPr>
      <w:r>
        <w:rPr>
          <w:rFonts w:ascii="Times New Roman" w:hAnsi="Times New Roman"/>
          <w:sz w:val="28"/>
        </w:rPr>
        <w:t>- количество граждан, переселенных из аварийного жилищного фонда, признанного в установленном порядке после 1 января 2017 года аварийным и подлежащим сносу;</w:t>
      </w:r>
    </w:p>
    <w:p w:rsidR="000E32D5" w:rsidRDefault="000E32D5" w:rsidP="0071718A">
      <w:pPr>
        <w:pStyle w:val="a5"/>
        <w:ind w:firstLine="709"/>
        <w:jc w:val="both"/>
        <w:rPr>
          <w:rFonts w:ascii="Times New Roman" w:hAnsi="Times New Roman"/>
          <w:sz w:val="28"/>
        </w:rPr>
      </w:pPr>
      <w:r>
        <w:rPr>
          <w:rFonts w:ascii="Times New Roman" w:hAnsi="Times New Roman"/>
          <w:sz w:val="28"/>
        </w:rPr>
        <w:t>- количество расселенных жилых помещений в многоквартирных домах, признанных после 1 января 2017 года в установленном порядке аварийными и подлежащими сносу в связи с физическим износом, жители которых переселены в рамках выполнения мероприятий Программы;</w:t>
      </w:r>
    </w:p>
    <w:p w:rsidR="000E32D5" w:rsidRDefault="000E32D5" w:rsidP="0071718A">
      <w:pPr>
        <w:pStyle w:val="a5"/>
        <w:ind w:firstLine="709"/>
        <w:jc w:val="both"/>
        <w:rPr>
          <w:rFonts w:ascii="Times New Roman" w:hAnsi="Times New Roman"/>
          <w:sz w:val="28"/>
        </w:rPr>
      </w:pPr>
      <w:r>
        <w:rPr>
          <w:rFonts w:ascii="Times New Roman" w:hAnsi="Times New Roman"/>
          <w:sz w:val="28"/>
        </w:rPr>
        <w:t>- площадь жилых помещений в многоквартирных домах, признанных после 1 января 2017 года в установленном порядке аварийными и подлежащими сносу в связи с физическим износом, жители которых переселены в рамках выполнения мероприятий Программы.</w:t>
      </w:r>
    </w:p>
    <w:p w:rsidR="000E32D5" w:rsidRDefault="000E32D5" w:rsidP="0071718A">
      <w:pPr>
        <w:widowControl/>
        <w:ind w:firstLine="709"/>
        <w:rPr>
          <w:rFonts w:ascii="Times New Roman" w:hAnsi="Times New Roman"/>
          <w:sz w:val="28"/>
        </w:rPr>
      </w:pPr>
      <w:r>
        <w:rPr>
          <w:rFonts w:ascii="Times New Roman" w:hAnsi="Times New Roman"/>
          <w:sz w:val="28"/>
        </w:rPr>
        <w:t xml:space="preserve">Достижение цели по переселению граждан из аварийного жилищного фонда реализуется посредством принятия решений и проведения мероприятий в соответствии со </w:t>
      </w:r>
      <w:hyperlink r:id="rId8" w:history="1">
        <w:r>
          <w:rPr>
            <w:rFonts w:ascii="Times New Roman" w:hAnsi="Times New Roman"/>
            <w:sz w:val="28"/>
          </w:rPr>
          <w:t>статьями 32</w:t>
        </w:r>
      </w:hyperlink>
      <w:r>
        <w:rPr>
          <w:rFonts w:ascii="Times New Roman" w:hAnsi="Times New Roman"/>
          <w:b/>
          <w:sz w:val="28"/>
        </w:rPr>
        <w:t xml:space="preserve">, </w:t>
      </w:r>
      <w:hyperlink r:id="rId9" w:history="1">
        <w:r>
          <w:rPr>
            <w:rFonts w:ascii="Times New Roman" w:hAnsi="Times New Roman"/>
            <w:sz w:val="28"/>
          </w:rPr>
          <w:t>86</w:t>
        </w:r>
      </w:hyperlink>
      <w:r>
        <w:rPr>
          <w:rFonts w:ascii="Times New Roman" w:hAnsi="Times New Roman"/>
          <w:b/>
          <w:sz w:val="28"/>
        </w:rPr>
        <w:t xml:space="preserve">, </w:t>
      </w:r>
      <w:hyperlink r:id="rId10" w:history="1">
        <w:r>
          <w:rPr>
            <w:rFonts w:ascii="Times New Roman" w:hAnsi="Times New Roman"/>
            <w:sz w:val="28"/>
          </w:rPr>
          <w:t>89</w:t>
        </w:r>
      </w:hyperlink>
      <w:r>
        <w:rPr>
          <w:rFonts w:ascii="Times New Roman" w:hAnsi="Times New Roman"/>
          <w:b/>
          <w:sz w:val="28"/>
        </w:rPr>
        <w:t xml:space="preserve"> </w:t>
      </w:r>
      <w:r>
        <w:rPr>
          <w:rFonts w:ascii="Times New Roman" w:hAnsi="Times New Roman"/>
          <w:sz w:val="28"/>
        </w:rPr>
        <w:t>Жилищного кодекса Российской Федерации.</w:t>
      </w:r>
    </w:p>
    <w:p w:rsidR="000E32D5" w:rsidRDefault="000E32D5" w:rsidP="0071718A">
      <w:pPr>
        <w:widowControl/>
        <w:ind w:firstLine="709"/>
        <w:rPr>
          <w:rFonts w:ascii="Times New Roman" w:hAnsi="Times New Roman"/>
          <w:sz w:val="28"/>
        </w:rPr>
      </w:pPr>
      <w:r>
        <w:rPr>
          <w:rFonts w:ascii="Times New Roman" w:hAnsi="Times New Roman"/>
          <w:sz w:val="28"/>
        </w:rPr>
        <w:t>Согласно</w:t>
      </w:r>
      <w:r>
        <w:rPr>
          <w:rFonts w:ascii="Times New Roman" w:hAnsi="Times New Roman"/>
          <w:b/>
          <w:sz w:val="28"/>
        </w:rPr>
        <w:t xml:space="preserve"> </w:t>
      </w:r>
      <w:hyperlink r:id="rId11" w:history="1">
        <w:r>
          <w:rPr>
            <w:rFonts w:ascii="Times New Roman" w:hAnsi="Times New Roman"/>
            <w:sz w:val="28"/>
          </w:rPr>
          <w:t>частям 1</w:t>
        </w:r>
      </w:hyperlink>
      <w:r>
        <w:rPr>
          <w:rFonts w:ascii="Times New Roman" w:hAnsi="Times New Roman"/>
          <w:b/>
          <w:sz w:val="28"/>
        </w:rPr>
        <w:t xml:space="preserve">, </w:t>
      </w:r>
      <w:hyperlink r:id="rId12" w:history="1">
        <w:r>
          <w:rPr>
            <w:rFonts w:ascii="Times New Roman" w:hAnsi="Times New Roman"/>
            <w:sz w:val="28"/>
          </w:rPr>
          <w:t>6</w:t>
        </w:r>
      </w:hyperlink>
      <w:r>
        <w:rPr>
          <w:rFonts w:ascii="Times New Roman" w:hAnsi="Times New Roman"/>
          <w:b/>
          <w:sz w:val="28"/>
        </w:rPr>
        <w:t xml:space="preserve">, </w:t>
      </w:r>
      <w:hyperlink r:id="rId13" w:history="1">
        <w:r>
          <w:rPr>
            <w:rFonts w:ascii="Times New Roman" w:hAnsi="Times New Roman"/>
            <w:sz w:val="28"/>
          </w:rPr>
          <w:t>7 статьи 32</w:t>
        </w:r>
      </w:hyperlink>
      <w:r>
        <w:rPr>
          <w:rFonts w:ascii="Times New Roman" w:hAnsi="Times New Roman"/>
          <w:sz w:val="28"/>
        </w:rPr>
        <w:t xml:space="preserve"> Жилищного кодекса Российской Федерации гражданам, являющимся собственниками жилых помещений в аварийных многоквартирных домах (далее также - граждане - собственники), выплачивается возмещение в денежном выражении за изымаемое жилое помещение в аварийном многоквартирном доме (далее также - выкуп). Согласно </w:t>
      </w:r>
      <w:hyperlink r:id="rId14" w:history="1">
        <w:r>
          <w:rPr>
            <w:rFonts w:ascii="Times New Roman" w:hAnsi="Times New Roman"/>
            <w:sz w:val="28"/>
          </w:rPr>
          <w:t>части 8 статьи 32</w:t>
        </w:r>
      </w:hyperlink>
      <w:r>
        <w:rPr>
          <w:rFonts w:ascii="Times New Roman" w:hAnsi="Times New Roman"/>
          <w:sz w:val="28"/>
        </w:rPr>
        <w:t xml:space="preserve"> Жилищного кодекса Российской Федерации по соглашению с гражданином - собственником ему может быть предоставлено взамен изымаемого жилого помещения в аварийном многоквартирном доме другое жилое помещение с зачетом его стоимости при определении размера возмещения за изымаемое жилое помещение (далее также - предоставление другого жилого помещения в собственность).</w:t>
      </w:r>
    </w:p>
    <w:p w:rsidR="000E32D5" w:rsidRDefault="000E32D5" w:rsidP="0071718A">
      <w:pPr>
        <w:widowControl/>
        <w:ind w:firstLine="709"/>
        <w:rPr>
          <w:rFonts w:ascii="Times New Roman" w:hAnsi="Times New Roman"/>
          <w:sz w:val="28"/>
        </w:rPr>
      </w:pPr>
      <w:r>
        <w:rPr>
          <w:rFonts w:ascii="Times New Roman" w:hAnsi="Times New Roman"/>
          <w:sz w:val="28"/>
        </w:rPr>
        <w:t>Таким образом, способами переселения из аварийного жилищного фонда (далее - способ переселения) граждан - собственников являются выкуп жилого помещения и предоставление другого жилого помещения в собственность.</w:t>
      </w:r>
    </w:p>
    <w:p w:rsidR="000E32D5" w:rsidRDefault="000E32D5" w:rsidP="0071718A">
      <w:pPr>
        <w:widowControl/>
        <w:ind w:firstLine="709"/>
        <w:rPr>
          <w:rFonts w:ascii="Times New Roman" w:hAnsi="Times New Roman"/>
          <w:sz w:val="28"/>
        </w:rPr>
      </w:pPr>
      <w:r>
        <w:rPr>
          <w:rFonts w:ascii="Times New Roman" w:hAnsi="Times New Roman"/>
          <w:sz w:val="28"/>
        </w:rPr>
        <w:t xml:space="preserve">С целью реализации способа переселения, заключающегося в предоставлении другого жилого помещения в собственность, Программой на основании положения </w:t>
      </w:r>
      <w:hyperlink r:id="rId15" w:history="1">
        <w:r>
          <w:rPr>
            <w:rFonts w:ascii="Times New Roman" w:hAnsi="Times New Roman"/>
            <w:sz w:val="28"/>
          </w:rPr>
          <w:t>части 6 статьи 16</w:t>
        </w:r>
      </w:hyperlink>
      <w:r>
        <w:rPr>
          <w:rFonts w:ascii="Times New Roman" w:hAnsi="Times New Roman"/>
          <w:sz w:val="28"/>
        </w:rPr>
        <w:t xml:space="preserve"> Федерального закона предусматриваются мероприятия по приобретению в собственность за счет средств Фонда, краевого и местных бюджетов (далее также - бюджетные средства) свободных от обязательств перед третьими лицами жилых помещений:</w:t>
      </w:r>
    </w:p>
    <w:p w:rsidR="000E32D5" w:rsidRDefault="000E32D5" w:rsidP="0071718A">
      <w:pPr>
        <w:widowControl/>
        <w:ind w:firstLine="709"/>
        <w:rPr>
          <w:rFonts w:ascii="Times New Roman" w:hAnsi="Times New Roman"/>
          <w:sz w:val="28"/>
        </w:rPr>
      </w:pPr>
      <w:r>
        <w:rPr>
          <w:rFonts w:ascii="Times New Roman" w:hAnsi="Times New Roman"/>
          <w:sz w:val="28"/>
        </w:rPr>
        <w:lastRenderedPageBreak/>
        <w:t>- у застройщиков, строящихся и (или) введенных в эксплуатацию многоквартирных домов или жилых домов блокированной застройки;</w:t>
      </w:r>
    </w:p>
    <w:p w:rsidR="000E32D5" w:rsidRDefault="000E32D5" w:rsidP="0071718A">
      <w:pPr>
        <w:widowControl/>
        <w:ind w:firstLine="709"/>
        <w:rPr>
          <w:rFonts w:ascii="Times New Roman" w:hAnsi="Times New Roman"/>
          <w:sz w:val="28"/>
        </w:rPr>
      </w:pPr>
      <w:r>
        <w:rPr>
          <w:rFonts w:ascii="Times New Roman" w:hAnsi="Times New Roman"/>
          <w:sz w:val="28"/>
        </w:rPr>
        <w:t>- у лиц, не являющихся застройщиками введенных в эксплуатацию многоквартирных домов и (или) жилых домов блокированной застройки.</w:t>
      </w:r>
    </w:p>
    <w:p w:rsidR="000E32D5" w:rsidRDefault="000E32D5" w:rsidP="0071718A">
      <w:pPr>
        <w:widowControl/>
        <w:ind w:firstLine="709"/>
        <w:rPr>
          <w:rFonts w:ascii="Times New Roman" w:hAnsi="Times New Roman"/>
          <w:sz w:val="28"/>
        </w:rPr>
      </w:pPr>
      <w:r>
        <w:rPr>
          <w:rFonts w:ascii="Times New Roman" w:hAnsi="Times New Roman"/>
          <w:sz w:val="28"/>
        </w:rPr>
        <w:t xml:space="preserve">Жилые помещения, приобретаемые за счет бюджетных средств, должны соответствовать требованиям, которым должно отвечать жилое помещение, предусмотренным </w:t>
      </w:r>
      <w:hyperlink r:id="rId16" w:history="1">
        <w:r>
          <w:rPr>
            <w:rFonts w:ascii="Times New Roman" w:hAnsi="Times New Roman"/>
            <w:sz w:val="28"/>
          </w:rPr>
          <w:t>Положением</w:t>
        </w:r>
      </w:hyperlink>
      <w:r>
        <w:rPr>
          <w:rFonts w:ascii="Times New Roman" w:hAnsi="Times New Roman"/>
          <w:sz w:val="28"/>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w:t>
      </w:r>
      <w:hyperlink r:id="rId17" w:history="1">
        <w:r>
          <w:rPr>
            <w:rFonts w:ascii="Times New Roman" w:hAnsi="Times New Roman"/>
            <w:sz w:val="28"/>
          </w:rPr>
          <w:t>постановлением</w:t>
        </w:r>
      </w:hyperlink>
      <w:r>
        <w:rPr>
          <w:rFonts w:ascii="Times New Roman" w:hAnsi="Times New Roman"/>
          <w:sz w:val="28"/>
        </w:rPr>
        <w:t xml:space="preserve"> Правительства Российской Федерации от 28 января 2006 г. № 47.</w:t>
      </w:r>
    </w:p>
    <w:p w:rsidR="000E32D5" w:rsidRDefault="000E32D5" w:rsidP="0071718A">
      <w:pPr>
        <w:widowControl/>
        <w:ind w:firstLine="709"/>
        <w:rPr>
          <w:rFonts w:ascii="Times New Roman" w:hAnsi="Times New Roman"/>
          <w:sz w:val="28"/>
        </w:rPr>
      </w:pPr>
      <w:r>
        <w:rPr>
          <w:rFonts w:ascii="Times New Roman" w:hAnsi="Times New Roman"/>
          <w:sz w:val="28"/>
        </w:rPr>
        <w:t xml:space="preserve">Перечень рекомендуемых требований, которым должны соответствовать жилые помещения (далее - рекомендуемые требования), у застройщиков многоквартирных домов или жилых домов блокированной застройки, указан в Приложении 5 к Программе. Рекомендуемые требования необходимо учитывать при подготовке документации на проведение закупки указанных жилых помещений в соответствии с </w:t>
      </w:r>
      <w:hyperlink r:id="rId18" w:history="1">
        <w:r>
          <w:rPr>
            <w:rFonts w:ascii="Times New Roman" w:hAnsi="Times New Roman"/>
            <w:sz w:val="28"/>
          </w:rPr>
          <w:t>Федеральным законом</w:t>
        </w:r>
      </w:hyperlink>
      <w:r>
        <w:rPr>
          <w:rFonts w:ascii="Times New Roman" w:hAnsi="Times New Roman"/>
          <w:sz w:val="28"/>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rsidR="000E32D5" w:rsidRDefault="000E32D5" w:rsidP="0071718A">
      <w:pPr>
        <w:widowControl/>
        <w:ind w:firstLine="709"/>
        <w:rPr>
          <w:rFonts w:ascii="Times New Roman" w:hAnsi="Times New Roman"/>
          <w:sz w:val="28"/>
        </w:rPr>
      </w:pPr>
      <w:r>
        <w:rPr>
          <w:rFonts w:ascii="Times New Roman" w:hAnsi="Times New Roman"/>
          <w:sz w:val="28"/>
        </w:rPr>
        <w:t>Таким образом, за счет бюджетных средств реализуются способы переселения, заключающиеся в предоставлении другого жилого помещения в собственность или выкупе жилого помещения.</w:t>
      </w:r>
      <w:bookmarkEnd w:id="2"/>
    </w:p>
    <w:p w:rsidR="000E32D5" w:rsidRDefault="000E32D5" w:rsidP="0071718A">
      <w:pPr>
        <w:widowControl/>
        <w:tabs>
          <w:tab w:val="left" w:pos="851"/>
        </w:tabs>
        <w:ind w:firstLine="709"/>
        <w:rPr>
          <w:rFonts w:ascii="Times New Roman" w:hAnsi="Times New Roman"/>
          <w:sz w:val="28"/>
        </w:rPr>
      </w:pPr>
      <w:r>
        <w:rPr>
          <w:rFonts w:ascii="Times New Roman" w:hAnsi="Times New Roman"/>
          <w:sz w:val="28"/>
        </w:rPr>
        <w:t>Сроки реализации программы для достижения указанных целей и задач: 2025-202</w:t>
      </w:r>
      <w:r w:rsidR="00405B73">
        <w:rPr>
          <w:rFonts w:ascii="Times New Roman" w:hAnsi="Times New Roman"/>
          <w:sz w:val="28"/>
        </w:rPr>
        <w:t>8</w:t>
      </w:r>
      <w:r>
        <w:rPr>
          <w:rFonts w:ascii="Times New Roman" w:hAnsi="Times New Roman"/>
          <w:sz w:val="28"/>
        </w:rPr>
        <w:t xml:space="preserve"> годы.</w:t>
      </w:r>
    </w:p>
    <w:p w:rsidR="000E32D5" w:rsidRDefault="000E32D5" w:rsidP="0071718A">
      <w:pPr>
        <w:widowControl/>
        <w:tabs>
          <w:tab w:val="left" w:pos="851"/>
        </w:tabs>
        <w:ind w:firstLine="709"/>
        <w:rPr>
          <w:rFonts w:ascii="Times New Roman" w:hAnsi="Times New Roman"/>
          <w:sz w:val="28"/>
        </w:rPr>
      </w:pPr>
    </w:p>
    <w:p w:rsidR="000E32D5" w:rsidRDefault="000E32D5" w:rsidP="0071718A">
      <w:pPr>
        <w:numPr>
          <w:ilvl w:val="0"/>
          <w:numId w:val="1"/>
        </w:numPr>
        <w:ind w:left="0" w:firstLine="0"/>
        <w:contextualSpacing/>
        <w:jc w:val="center"/>
        <w:rPr>
          <w:rFonts w:ascii="Times New Roman" w:hAnsi="Times New Roman"/>
          <w:b/>
          <w:sz w:val="28"/>
          <w:highlight w:val="white"/>
        </w:rPr>
      </w:pPr>
      <w:r>
        <w:rPr>
          <w:rFonts w:ascii="Times New Roman" w:hAnsi="Times New Roman"/>
          <w:b/>
          <w:sz w:val="28"/>
          <w:highlight w:val="white"/>
        </w:rPr>
        <w:t xml:space="preserve">Перечень и краткое описание основных мероприятий </w:t>
      </w:r>
    </w:p>
    <w:p w:rsidR="000E32D5" w:rsidRDefault="000E32D5" w:rsidP="0071718A">
      <w:pPr>
        <w:widowControl/>
        <w:ind w:firstLine="0"/>
        <w:contextualSpacing/>
        <w:jc w:val="center"/>
        <w:rPr>
          <w:rFonts w:ascii="Times New Roman" w:hAnsi="Times New Roman"/>
          <w:b/>
          <w:sz w:val="28"/>
          <w:highlight w:val="white"/>
        </w:rPr>
      </w:pPr>
      <w:r>
        <w:rPr>
          <w:rFonts w:ascii="Times New Roman" w:hAnsi="Times New Roman"/>
          <w:b/>
          <w:sz w:val="28"/>
          <w:highlight w:val="white"/>
        </w:rPr>
        <w:t>муниципальной программы</w:t>
      </w:r>
    </w:p>
    <w:p w:rsidR="000E32D5" w:rsidRDefault="000E32D5" w:rsidP="0071718A">
      <w:pPr>
        <w:widowControl/>
        <w:tabs>
          <w:tab w:val="left" w:pos="3780"/>
        </w:tabs>
        <w:ind w:left="1418" w:firstLine="0"/>
        <w:rPr>
          <w:rFonts w:ascii="Times New Roman" w:hAnsi="Times New Roman"/>
          <w:b/>
          <w:sz w:val="28"/>
          <w:highlight w:val="white"/>
        </w:rPr>
      </w:pPr>
    </w:p>
    <w:p w:rsidR="000E32D5" w:rsidRDefault="000E32D5" w:rsidP="0071718A">
      <w:pPr>
        <w:pStyle w:val="a5"/>
        <w:tabs>
          <w:tab w:val="left" w:pos="851"/>
        </w:tabs>
        <w:ind w:firstLine="709"/>
        <w:jc w:val="both"/>
        <w:rPr>
          <w:rFonts w:ascii="Times New Roman" w:hAnsi="Times New Roman"/>
          <w:sz w:val="28"/>
        </w:rPr>
      </w:pPr>
      <w:r>
        <w:rPr>
          <w:rFonts w:ascii="Times New Roman" w:hAnsi="Times New Roman"/>
          <w:sz w:val="28"/>
        </w:rPr>
        <w:t>Мероприятия Программы предусматривают проведение комплекса мер по сносу и переселению граждан из многоквартирных домов, признанных после 1 января 2017 года в установленном порядке аварийными и подлежащими сносу в связи с физическим износом в процессе их эксплуатации.</w:t>
      </w:r>
    </w:p>
    <w:p w:rsidR="000E32D5" w:rsidRDefault="000E32D5" w:rsidP="0071718A">
      <w:pPr>
        <w:pStyle w:val="a5"/>
        <w:tabs>
          <w:tab w:val="left" w:pos="851"/>
        </w:tabs>
        <w:ind w:firstLine="709"/>
        <w:jc w:val="both"/>
        <w:rPr>
          <w:rFonts w:ascii="Times New Roman" w:hAnsi="Times New Roman"/>
          <w:sz w:val="28"/>
        </w:rPr>
      </w:pPr>
      <w:r>
        <w:rPr>
          <w:rFonts w:ascii="Times New Roman" w:hAnsi="Times New Roman"/>
          <w:sz w:val="28"/>
        </w:rPr>
        <w:t>В рамках реализации Программы предусмотрены следующие мероприятия:</w:t>
      </w:r>
    </w:p>
    <w:p w:rsidR="000E32D5" w:rsidRDefault="000E32D5" w:rsidP="0071718A">
      <w:pPr>
        <w:widowControl/>
        <w:tabs>
          <w:tab w:val="left" w:pos="851"/>
        </w:tabs>
        <w:ind w:right="-57" w:firstLine="709"/>
        <w:rPr>
          <w:rFonts w:ascii="Times New Roman" w:hAnsi="Times New Roman"/>
          <w:sz w:val="28"/>
        </w:rPr>
      </w:pPr>
      <w:r>
        <w:rPr>
          <w:rFonts w:ascii="Times New Roman" w:hAnsi="Times New Roman"/>
          <w:sz w:val="28"/>
        </w:rPr>
        <w:t>1. Приобретение жилых помещений, соответствующих требованиям, которым должно отвечать жилое помещение, предусмотренным Положением о признании помещения жилым помещением, жилого помещения непригодным для проживания</w:t>
      </w:r>
      <w:r w:rsidR="00D523B2">
        <w:rPr>
          <w:rFonts w:ascii="Times New Roman" w:hAnsi="Times New Roman"/>
          <w:sz w:val="28"/>
        </w:rPr>
        <w:t>, м</w:t>
      </w:r>
      <w:r>
        <w:rPr>
          <w:rFonts w:ascii="Times New Roman" w:hAnsi="Times New Roman"/>
          <w:sz w:val="28"/>
        </w:rPr>
        <w:t xml:space="preserve">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 января 2006 г. № 47, у застройщиков, строящихся и (или) введенных в эксплуатацию многоквартирных домов или жилых домов блокированной застройки, у лиц, не являющихся застройщиками введенных в эксплуатацию </w:t>
      </w:r>
      <w:r>
        <w:rPr>
          <w:rFonts w:ascii="Times New Roman" w:hAnsi="Times New Roman"/>
          <w:sz w:val="28"/>
        </w:rPr>
        <w:lastRenderedPageBreak/>
        <w:t>многоквартирных домов и (или) жилых домов блокированной застройки, а именно:</w:t>
      </w:r>
    </w:p>
    <w:p w:rsidR="000E32D5" w:rsidRDefault="000E32D5" w:rsidP="0071718A">
      <w:pPr>
        <w:pStyle w:val="a5"/>
        <w:tabs>
          <w:tab w:val="left" w:pos="851"/>
        </w:tabs>
        <w:ind w:firstLine="709"/>
        <w:jc w:val="both"/>
        <w:rPr>
          <w:rFonts w:ascii="Times New Roman" w:hAnsi="Times New Roman"/>
          <w:sz w:val="28"/>
        </w:rPr>
      </w:pPr>
      <w:r>
        <w:rPr>
          <w:rFonts w:ascii="Times New Roman" w:hAnsi="Times New Roman"/>
          <w:sz w:val="28"/>
        </w:rPr>
        <w:t xml:space="preserve"> - заключение в порядке, установленном </w:t>
      </w:r>
      <w:hyperlink r:id="rId19" w:history="1">
        <w:r>
          <w:rPr>
            <w:rFonts w:ascii="Times New Roman" w:hAnsi="Times New Roman"/>
            <w:sz w:val="28"/>
          </w:rPr>
          <w:t>Федеральным законом</w:t>
        </w:r>
      </w:hyperlink>
      <w:r>
        <w:rPr>
          <w:rFonts w:ascii="Times New Roman" w:hAnsi="Times New Roman"/>
          <w:sz w:val="28"/>
        </w:rPr>
        <w:t xml:space="preserve"> от 5 апреля 2013 г. № 44-ФЗ «О контрактной системе в сфере закупок товаров, работ, услуг для обеспечения государственных и муниципальных нужд», муниципальных контрактов на приобретение жилых помещений;</w:t>
      </w:r>
    </w:p>
    <w:p w:rsidR="000E32D5" w:rsidRDefault="000E32D5" w:rsidP="0071718A">
      <w:pPr>
        <w:pStyle w:val="a5"/>
        <w:tabs>
          <w:tab w:val="left" w:pos="851"/>
        </w:tabs>
        <w:ind w:firstLine="709"/>
        <w:jc w:val="both"/>
        <w:rPr>
          <w:rFonts w:ascii="Times New Roman" w:hAnsi="Times New Roman"/>
          <w:sz w:val="28"/>
        </w:rPr>
      </w:pPr>
      <w:r>
        <w:rPr>
          <w:rFonts w:ascii="Times New Roman" w:hAnsi="Times New Roman"/>
          <w:sz w:val="28"/>
        </w:rPr>
        <w:t>- обеспечение государственной регистрации права муниципальной собственности на приобретенные жилые помещения в установленном законодательством Российской Федерации порядке;</w:t>
      </w:r>
    </w:p>
    <w:p w:rsidR="000E32D5" w:rsidRDefault="000E32D5" w:rsidP="0071718A">
      <w:pPr>
        <w:pStyle w:val="a5"/>
        <w:tabs>
          <w:tab w:val="left" w:pos="851"/>
        </w:tabs>
        <w:ind w:firstLine="709"/>
        <w:jc w:val="both"/>
        <w:rPr>
          <w:rFonts w:ascii="Times New Roman" w:hAnsi="Times New Roman"/>
          <w:sz w:val="28"/>
        </w:rPr>
      </w:pPr>
      <w:r>
        <w:rPr>
          <w:rFonts w:ascii="Times New Roman" w:hAnsi="Times New Roman"/>
          <w:sz w:val="28"/>
        </w:rPr>
        <w:t>- внесение сведений о приобретенных жилых помещениях в реестр муниципальной собственности в установленном муниципальным правовым актом порядке;</w:t>
      </w:r>
    </w:p>
    <w:p w:rsidR="000E32D5" w:rsidRDefault="000E32D5" w:rsidP="0071718A">
      <w:pPr>
        <w:pStyle w:val="a5"/>
        <w:tabs>
          <w:tab w:val="left" w:pos="851"/>
        </w:tabs>
        <w:ind w:firstLine="709"/>
        <w:jc w:val="both"/>
        <w:rPr>
          <w:rFonts w:ascii="Times New Roman" w:hAnsi="Times New Roman"/>
          <w:sz w:val="28"/>
        </w:rPr>
      </w:pPr>
      <w:r>
        <w:rPr>
          <w:rFonts w:ascii="Times New Roman" w:hAnsi="Times New Roman"/>
          <w:sz w:val="28"/>
        </w:rPr>
        <w:t xml:space="preserve">- осуществление мероприятий, предусмотренных </w:t>
      </w:r>
      <w:hyperlink r:id="rId20" w:history="1">
        <w:r>
          <w:rPr>
            <w:rFonts w:ascii="Times New Roman" w:hAnsi="Times New Roman"/>
            <w:sz w:val="28"/>
          </w:rPr>
          <w:t>статьей 32</w:t>
        </w:r>
      </w:hyperlink>
      <w:r>
        <w:rPr>
          <w:rFonts w:ascii="Times New Roman" w:hAnsi="Times New Roman"/>
          <w:sz w:val="28"/>
        </w:rPr>
        <w:t xml:space="preserve"> Жилищного кодекса Российской Федерации, в том числе в установленном </w:t>
      </w:r>
      <w:hyperlink r:id="rId21" w:history="1">
        <w:r>
          <w:rPr>
            <w:rFonts w:ascii="Times New Roman" w:hAnsi="Times New Roman"/>
            <w:sz w:val="28"/>
          </w:rPr>
          <w:t>Земельным кодексом</w:t>
        </w:r>
      </w:hyperlink>
      <w:r>
        <w:rPr>
          <w:rFonts w:ascii="Times New Roman" w:hAnsi="Times New Roman"/>
          <w:sz w:val="28"/>
        </w:rPr>
        <w:t xml:space="preserve"> Российской Федерации порядке заключение с каждым гражданином - собственником соглашение об изъятии недвижимости для муниципальных нужд и обеспечение реализации указанных соглашений.</w:t>
      </w:r>
    </w:p>
    <w:p w:rsidR="000E32D5" w:rsidRDefault="000E32D5" w:rsidP="0071718A">
      <w:pPr>
        <w:widowControl/>
        <w:tabs>
          <w:tab w:val="left" w:pos="851"/>
        </w:tabs>
        <w:ind w:firstLine="709"/>
        <w:rPr>
          <w:rFonts w:ascii="Times New Roman" w:hAnsi="Times New Roman"/>
          <w:sz w:val="28"/>
        </w:rPr>
      </w:pPr>
      <w:r>
        <w:rPr>
          <w:rFonts w:ascii="Times New Roman" w:hAnsi="Times New Roman"/>
          <w:sz w:val="28"/>
        </w:rPr>
        <w:t xml:space="preserve">С целью реализации прав граждан - собственников на получение равноценного возмещения за изымаемое жилое помещение в аварийном многоквартирном доме с учетом положений </w:t>
      </w:r>
      <w:hyperlink r:id="rId22" w:history="1">
        <w:r>
          <w:rPr>
            <w:rFonts w:ascii="Times New Roman" w:hAnsi="Times New Roman"/>
            <w:sz w:val="28"/>
          </w:rPr>
          <w:t>статьи 32</w:t>
        </w:r>
      </w:hyperlink>
      <w:r>
        <w:rPr>
          <w:rFonts w:ascii="Times New Roman" w:hAnsi="Times New Roman"/>
          <w:sz w:val="28"/>
        </w:rPr>
        <w:t xml:space="preserve"> Жилищного кодекса Российской Федерации, гражданину - собственнику, которому в соответствии с Программой запланировано предоставление выкупа, направляется проект соглашения об изъятии недвижимости для муниципальных нужд, предметом которого является выплата выкупа, гражданину - собственнику, которому запланировано предоставление другого жилого помещения в собственность, - два проекта соглашения об изъятии недвижимости для муниципальных нужд, предметом одного из которых является предоставление другого жилого помещения в собственность, предметом другого - выплата выкупа.</w:t>
      </w:r>
    </w:p>
    <w:p w:rsidR="000E32D5" w:rsidRDefault="000E32D5" w:rsidP="0071718A">
      <w:pPr>
        <w:widowControl/>
        <w:tabs>
          <w:tab w:val="left" w:pos="851"/>
        </w:tabs>
        <w:ind w:firstLine="709"/>
        <w:rPr>
          <w:rFonts w:ascii="Times New Roman" w:hAnsi="Times New Roman"/>
          <w:sz w:val="28"/>
        </w:rPr>
      </w:pPr>
      <w:r>
        <w:rPr>
          <w:rFonts w:ascii="Times New Roman" w:hAnsi="Times New Roman"/>
          <w:sz w:val="28"/>
        </w:rPr>
        <w:t>Гражданин - собственник, которому запланировано предоставление другого жилого помещения в собственность, самостоятельно выбирает один из предложенных вариантов возмещения за изымаемое жилое помещение в аварийном многоквартирном доме.</w:t>
      </w:r>
    </w:p>
    <w:p w:rsidR="000E32D5" w:rsidRDefault="000E32D5" w:rsidP="0071718A">
      <w:pPr>
        <w:widowControl/>
        <w:tabs>
          <w:tab w:val="left" w:pos="851"/>
        </w:tabs>
        <w:ind w:firstLine="709"/>
        <w:rPr>
          <w:rFonts w:ascii="Times New Roman" w:hAnsi="Times New Roman"/>
          <w:sz w:val="28"/>
        </w:rPr>
      </w:pPr>
      <w:r>
        <w:rPr>
          <w:rFonts w:ascii="Times New Roman" w:hAnsi="Times New Roman"/>
          <w:sz w:val="28"/>
        </w:rPr>
        <w:t xml:space="preserve">2. Определение размера выкупа возмещения за конкретное изымаемое жилое помещение в аварийном многоквартирном доме, рассчитанное в соответствии с </w:t>
      </w:r>
      <w:hyperlink r:id="rId23" w:history="1">
        <w:r>
          <w:rPr>
            <w:rFonts w:ascii="Times New Roman" w:hAnsi="Times New Roman"/>
            <w:sz w:val="28"/>
          </w:rPr>
          <w:t>частью 7 статьи 32</w:t>
        </w:r>
      </w:hyperlink>
      <w:r>
        <w:rPr>
          <w:rFonts w:ascii="Times New Roman" w:hAnsi="Times New Roman"/>
          <w:sz w:val="28"/>
        </w:rPr>
        <w:t xml:space="preserve"> Жилищного кодекса Российской Федерации и согласно </w:t>
      </w:r>
      <w:hyperlink r:id="rId24" w:history="1">
        <w:r>
          <w:rPr>
            <w:rFonts w:ascii="Times New Roman" w:hAnsi="Times New Roman"/>
            <w:sz w:val="28"/>
          </w:rPr>
          <w:t>пункту 2 части 4 статьи 56.10</w:t>
        </w:r>
      </w:hyperlink>
      <w:r>
        <w:rPr>
          <w:rFonts w:ascii="Times New Roman" w:hAnsi="Times New Roman"/>
          <w:sz w:val="28"/>
        </w:rPr>
        <w:t xml:space="preserve"> Земельного кодекса Российской Федерации, на основании отчета об оценке, составленного в соответствии с требованиями </w:t>
      </w:r>
      <w:hyperlink r:id="rId25" w:history="1">
        <w:r>
          <w:rPr>
            <w:rFonts w:ascii="Times New Roman" w:hAnsi="Times New Roman"/>
            <w:sz w:val="28"/>
          </w:rPr>
          <w:t>Федерального закона</w:t>
        </w:r>
      </w:hyperlink>
      <w:r>
        <w:rPr>
          <w:rFonts w:ascii="Times New Roman" w:hAnsi="Times New Roman"/>
          <w:sz w:val="28"/>
        </w:rPr>
        <w:t xml:space="preserve"> от 29 июля 1998 г. № 135-ФЗ «Об оценочной деятельности в Российской Федерации»;</w:t>
      </w:r>
    </w:p>
    <w:p w:rsidR="000E32D5" w:rsidRPr="00405B73" w:rsidRDefault="000E32D5" w:rsidP="0071718A">
      <w:pPr>
        <w:widowControl/>
        <w:tabs>
          <w:tab w:val="left" w:pos="851"/>
        </w:tabs>
        <w:ind w:firstLine="709"/>
        <w:rPr>
          <w:rStyle w:val="a4"/>
          <w:rFonts w:ascii="Times New Roman" w:hAnsi="Times New Roman"/>
          <w:i w:val="0"/>
          <w:color w:val="auto"/>
          <w:sz w:val="28"/>
        </w:rPr>
      </w:pPr>
      <w:r w:rsidRPr="00405B73">
        <w:rPr>
          <w:rStyle w:val="a4"/>
          <w:rFonts w:ascii="Times New Roman" w:hAnsi="Times New Roman"/>
          <w:i w:val="0"/>
          <w:color w:val="auto"/>
          <w:sz w:val="28"/>
        </w:rPr>
        <w:t xml:space="preserve">3. Проведение конкурсных процедур по определению исполнителя демонтажных работ в отношении аварийного жилищного фонда Ленинградского муниципального округа. </w:t>
      </w:r>
    </w:p>
    <w:p w:rsidR="000E32D5" w:rsidRPr="00405B73" w:rsidRDefault="000E32D5" w:rsidP="0071718A">
      <w:pPr>
        <w:widowControl/>
        <w:tabs>
          <w:tab w:val="left" w:pos="851"/>
        </w:tabs>
        <w:ind w:firstLine="709"/>
        <w:rPr>
          <w:rFonts w:ascii="Times New Roman" w:hAnsi="Times New Roman"/>
          <w:color w:val="auto"/>
          <w:sz w:val="28"/>
        </w:rPr>
      </w:pPr>
      <w:r w:rsidRPr="00405B73">
        <w:rPr>
          <w:rStyle w:val="a4"/>
          <w:rFonts w:ascii="Times New Roman" w:hAnsi="Times New Roman"/>
          <w:i w:val="0"/>
          <w:color w:val="auto"/>
          <w:sz w:val="28"/>
        </w:rPr>
        <w:lastRenderedPageBreak/>
        <w:t>Перечень основных мероприятий муниципальной программы Ленинградского муниципального округа «Переселение граждан из аварийного</w:t>
      </w:r>
      <w:r w:rsidR="00405B73" w:rsidRPr="00405B73">
        <w:rPr>
          <w:rFonts w:ascii="Times New Roman" w:hAnsi="Times New Roman"/>
          <w:i/>
          <w:color w:val="auto"/>
          <w:sz w:val="28"/>
        </w:rPr>
        <w:t xml:space="preserve"> </w:t>
      </w:r>
      <w:r w:rsidR="00405B73" w:rsidRPr="00405B73">
        <w:rPr>
          <w:rFonts w:ascii="Times New Roman" w:hAnsi="Times New Roman"/>
          <w:color w:val="auto"/>
          <w:sz w:val="28"/>
        </w:rPr>
        <w:t>жилищного фонда» на 2025-2028</w:t>
      </w:r>
      <w:r w:rsidRPr="00405B73">
        <w:rPr>
          <w:rFonts w:ascii="Times New Roman" w:hAnsi="Times New Roman"/>
          <w:color w:val="auto"/>
          <w:sz w:val="28"/>
        </w:rPr>
        <w:t xml:space="preserve"> годы представлен в Приложении 2.</w:t>
      </w:r>
    </w:p>
    <w:p w:rsidR="000E32D5" w:rsidRDefault="000E32D5" w:rsidP="0071718A">
      <w:pPr>
        <w:widowControl/>
        <w:jc w:val="center"/>
        <w:rPr>
          <w:rFonts w:ascii="Times New Roman" w:hAnsi="Times New Roman"/>
          <w:sz w:val="28"/>
        </w:rPr>
      </w:pPr>
    </w:p>
    <w:p w:rsidR="000E32D5" w:rsidRDefault="000E32D5" w:rsidP="0071718A">
      <w:pPr>
        <w:widowControl/>
        <w:ind w:firstLine="0"/>
        <w:jc w:val="center"/>
        <w:rPr>
          <w:rFonts w:ascii="Times New Roman" w:hAnsi="Times New Roman"/>
          <w:b/>
          <w:sz w:val="28"/>
        </w:rPr>
      </w:pPr>
      <w:r>
        <w:rPr>
          <w:rFonts w:ascii="Times New Roman" w:hAnsi="Times New Roman"/>
          <w:b/>
          <w:sz w:val="28"/>
        </w:rPr>
        <w:t>4. Обоснование ресурсного обеспечения муниципальной программы</w:t>
      </w:r>
    </w:p>
    <w:p w:rsidR="000E32D5" w:rsidRDefault="000E32D5" w:rsidP="0071718A">
      <w:pPr>
        <w:widowControl/>
        <w:tabs>
          <w:tab w:val="left" w:pos="567"/>
        </w:tabs>
        <w:jc w:val="center"/>
        <w:rPr>
          <w:rFonts w:ascii="Times New Roman" w:hAnsi="Times New Roman"/>
          <w:sz w:val="28"/>
        </w:rPr>
      </w:pPr>
    </w:p>
    <w:p w:rsidR="000E32D5" w:rsidRDefault="000E32D5" w:rsidP="0071718A">
      <w:pPr>
        <w:pStyle w:val="ConsPlusNormal"/>
        <w:widowControl/>
        <w:ind w:firstLine="709"/>
        <w:jc w:val="both"/>
        <w:rPr>
          <w:rFonts w:ascii="Times New Roman" w:hAnsi="Times New Roman"/>
          <w:sz w:val="28"/>
        </w:rPr>
      </w:pPr>
      <w:r>
        <w:rPr>
          <w:rFonts w:ascii="Times New Roman" w:hAnsi="Times New Roman"/>
          <w:sz w:val="28"/>
        </w:rPr>
        <w:t>Финансирование мероприятий Программы осуществляется с использованием средств Фонда, бюджета Краснодарского края и средств бюджета Ленинградского муниципального округа в рамках реализации адресной программы Краснодарского края (далее – адресная Программа).</w:t>
      </w:r>
    </w:p>
    <w:p w:rsidR="000E32D5" w:rsidRDefault="000E32D5" w:rsidP="0071718A">
      <w:pPr>
        <w:pStyle w:val="a3"/>
        <w:ind w:firstLine="709"/>
        <w:jc w:val="both"/>
        <w:rPr>
          <w:rFonts w:ascii="Times New Roman" w:hAnsi="Times New Roman"/>
          <w:sz w:val="28"/>
        </w:rPr>
      </w:pPr>
      <w:r>
        <w:rPr>
          <w:rFonts w:ascii="Times New Roman" w:hAnsi="Times New Roman"/>
          <w:sz w:val="28"/>
        </w:rPr>
        <w:t xml:space="preserve">Средства краевого бюджета, в том числе поступившие из Фонда, предусмотренные Программой, предоставляются Муниципальному образованию в форме субсидий на </w:t>
      </w:r>
      <w:proofErr w:type="spellStart"/>
      <w:r>
        <w:rPr>
          <w:rFonts w:ascii="Times New Roman" w:hAnsi="Times New Roman"/>
          <w:sz w:val="28"/>
        </w:rPr>
        <w:t>софинансирование</w:t>
      </w:r>
      <w:proofErr w:type="spellEnd"/>
      <w:r>
        <w:rPr>
          <w:rFonts w:ascii="Times New Roman" w:hAnsi="Times New Roman"/>
          <w:sz w:val="28"/>
        </w:rPr>
        <w:t xml:space="preserve"> расходных обязательств по переселению граждан из аварийного жилищного фонда.</w:t>
      </w:r>
    </w:p>
    <w:p w:rsidR="000E32D5" w:rsidRDefault="000E32D5" w:rsidP="0071718A">
      <w:pPr>
        <w:pStyle w:val="a5"/>
        <w:ind w:firstLine="709"/>
        <w:jc w:val="both"/>
        <w:rPr>
          <w:rFonts w:ascii="Times New Roman" w:hAnsi="Times New Roman"/>
          <w:sz w:val="28"/>
        </w:rPr>
      </w:pPr>
      <w:r>
        <w:rPr>
          <w:rFonts w:ascii="Times New Roman" w:hAnsi="Times New Roman"/>
          <w:sz w:val="28"/>
        </w:rPr>
        <w:t>Планируемая стоимость одного квадратного метра общей площади жилых помещений, приобретаемых Муниципальным образованием, с целью переселения граждан из аварийного жилищного фонда, согласно адресной Программе, составляет не более среднерыночной стоимости (далее – планируемая стоимость).</w:t>
      </w:r>
    </w:p>
    <w:p w:rsidR="000E32D5" w:rsidRDefault="000E32D5" w:rsidP="0071718A">
      <w:pPr>
        <w:pStyle w:val="a5"/>
        <w:ind w:firstLine="709"/>
        <w:jc w:val="both"/>
        <w:rPr>
          <w:rFonts w:ascii="Times New Roman" w:hAnsi="Times New Roman"/>
          <w:sz w:val="28"/>
        </w:rPr>
      </w:pPr>
      <w:r>
        <w:rPr>
          <w:rFonts w:ascii="Times New Roman" w:hAnsi="Times New Roman"/>
          <w:sz w:val="28"/>
        </w:rPr>
        <w:t xml:space="preserve">Объем финансирования Программы рассчитан исходя из произведения общей площади расселяемых жилых помещений в аварийных многоквартирных домах, включенных в Программу, и планируемой стоимости одного квадратного метра общей площади жилых помещений. </w:t>
      </w:r>
    </w:p>
    <w:p w:rsidR="000E32D5" w:rsidRDefault="000E32D5" w:rsidP="0071718A">
      <w:pPr>
        <w:pStyle w:val="a5"/>
        <w:ind w:firstLine="709"/>
        <w:jc w:val="both"/>
        <w:rPr>
          <w:rFonts w:ascii="Times New Roman" w:hAnsi="Times New Roman"/>
          <w:sz w:val="28"/>
        </w:rPr>
      </w:pPr>
      <w:r>
        <w:rPr>
          <w:rFonts w:ascii="Times New Roman" w:hAnsi="Times New Roman"/>
          <w:sz w:val="28"/>
        </w:rPr>
        <w:t xml:space="preserve">В случае заключения муниципального контракта на строительство домов или приобретение жилых помещений по цене, превышающей планируемую стоимость одного квадратного метра общей площади жилых помещений, финансирование расходов на оплату стоимости такого превышения осуществляется за счет средств бюджета Ленинградского муниципального округа. </w:t>
      </w:r>
    </w:p>
    <w:p w:rsidR="000E32D5" w:rsidRDefault="000E32D5" w:rsidP="0071718A">
      <w:pPr>
        <w:pStyle w:val="a5"/>
        <w:ind w:firstLine="709"/>
        <w:jc w:val="both"/>
        <w:rPr>
          <w:rFonts w:ascii="Times New Roman" w:hAnsi="Times New Roman"/>
          <w:sz w:val="28"/>
        </w:rPr>
      </w:pPr>
      <w:r>
        <w:rPr>
          <w:rFonts w:ascii="Times New Roman" w:hAnsi="Times New Roman"/>
          <w:sz w:val="28"/>
          <w:highlight w:val="white"/>
        </w:rPr>
        <w:t>Обоснование ресурсного обеспечения муниципальной программы приводится в табличной форме в соответствии с Приложением 3.</w:t>
      </w:r>
    </w:p>
    <w:p w:rsidR="00596447" w:rsidRDefault="00596447" w:rsidP="0071718A">
      <w:pPr>
        <w:pStyle w:val="a5"/>
        <w:ind w:firstLine="709"/>
        <w:jc w:val="both"/>
        <w:rPr>
          <w:rFonts w:ascii="Times New Roman" w:hAnsi="Times New Roman"/>
          <w:sz w:val="28"/>
        </w:rPr>
      </w:pPr>
    </w:p>
    <w:p w:rsidR="000E32D5" w:rsidRDefault="000E32D5" w:rsidP="0071718A">
      <w:pPr>
        <w:pStyle w:val="msonormalmailrucssattributepostfixmailrucssattributepostfix"/>
        <w:spacing w:beforeAutospacing="0" w:afterAutospacing="0"/>
        <w:jc w:val="center"/>
        <w:rPr>
          <w:b/>
          <w:sz w:val="28"/>
        </w:rPr>
      </w:pPr>
      <w:r>
        <w:rPr>
          <w:b/>
          <w:sz w:val="28"/>
        </w:rPr>
        <w:t>5. Методика оценки эффективности реализации муниципальной программы</w:t>
      </w:r>
    </w:p>
    <w:p w:rsidR="00596447" w:rsidRPr="00596447" w:rsidRDefault="00596447" w:rsidP="0071718A">
      <w:pPr>
        <w:pStyle w:val="msonormalmailrucssattributepostfixmailrucssattributepostfix"/>
        <w:spacing w:beforeAutospacing="0" w:afterAutospacing="0"/>
        <w:jc w:val="center"/>
        <w:rPr>
          <w:rFonts w:ascii="Arial" w:hAnsi="Arial"/>
          <w:b/>
          <w:sz w:val="28"/>
          <w:szCs w:val="28"/>
        </w:rPr>
      </w:pPr>
    </w:p>
    <w:p w:rsidR="000E32D5" w:rsidRDefault="000E32D5" w:rsidP="0071718A">
      <w:pPr>
        <w:pStyle w:val="msonormalmailrucssattributepostfix"/>
        <w:spacing w:beforeAutospacing="0" w:afterAutospacing="0"/>
        <w:ind w:firstLine="709"/>
        <w:jc w:val="both"/>
        <w:rPr>
          <w:sz w:val="28"/>
        </w:rPr>
      </w:pPr>
      <w:r>
        <w:rPr>
          <w:sz w:val="28"/>
        </w:rPr>
        <w:t>Основными критериями эффективности Программы является количество граждан, переселенных из аварийного фонда, общая площадь и количество расселенных жилищных помещений в аварийных многоквартирных домах, в срок, определенный адресной программой.</w:t>
      </w:r>
    </w:p>
    <w:p w:rsidR="000E32D5" w:rsidRDefault="000E32D5" w:rsidP="0071718A">
      <w:pPr>
        <w:pStyle w:val="msonormalmailrucssattributepostfix"/>
        <w:spacing w:beforeAutospacing="0" w:afterAutospacing="0"/>
        <w:ind w:firstLine="709"/>
        <w:jc w:val="both"/>
        <w:rPr>
          <w:sz w:val="28"/>
        </w:rPr>
      </w:pPr>
      <w:r>
        <w:rPr>
          <w:sz w:val="28"/>
        </w:rPr>
        <w:t>В результате реализации Программы планируется переселить 25 человек, ликвидировать 2 аварийных многоквартирных дома, включающих 16 жилых помещений, общая площадь</w:t>
      </w:r>
      <w:r w:rsidR="0071718A">
        <w:rPr>
          <w:sz w:val="28"/>
        </w:rPr>
        <w:t xml:space="preserve"> </w:t>
      </w:r>
      <w:r>
        <w:rPr>
          <w:sz w:val="28"/>
        </w:rPr>
        <w:t xml:space="preserve">которых составляет 482,6 </w:t>
      </w:r>
      <w:proofErr w:type="spellStart"/>
      <w:r>
        <w:rPr>
          <w:sz w:val="28"/>
        </w:rPr>
        <w:t>кв.м</w:t>
      </w:r>
      <w:proofErr w:type="spellEnd"/>
      <w:r>
        <w:rPr>
          <w:sz w:val="28"/>
        </w:rPr>
        <w:t>.</w:t>
      </w:r>
    </w:p>
    <w:p w:rsidR="008F1E2E" w:rsidRDefault="008F1E2E" w:rsidP="0071718A">
      <w:pPr>
        <w:pStyle w:val="msonormalmailrucssattributepostfix"/>
        <w:spacing w:beforeAutospacing="0" w:afterAutospacing="0"/>
        <w:ind w:firstLine="709"/>
        <w:jc w:val="both"/>
        <w:rPr>
          <w:sz w:val="28"/>
        </w:rPr>
      </w:pPr>
    </w:p>
    <w:p w:rsidR="000E32D5" w:rsidRDefault="000E32D5" w:rsidP="0071718A">
      <w:pPr>
        <w:widowControl/>
        <w:jc w:val="right"/>
        <w:rPr>
          <w:rFonts w:ascii="Times New Roman" w:hAnsi="Times New Roman"/>
          <w:highlight w:val="white"/>
        </w:rPr>
      </w:pPr>
    </w:p>
    <w:p w:rsidR="000E32D5" w:rsidRDefault="000E32D5" w:rsidP="0071718A">
      <w:pPr>
        <w:pStyle w:val="ConsPlusNormal"/>
        <w:widowControl/>
        <w:ind w:firstLine="0"/>
        <w:jc w:val="center"/>
        <w:outlineLvl w:val="1"/>
        <w:rPr>
          <w:rFonts w:ascii="Times New Roman" w:hAnsi="Times New Roman"/>
          <w:b/>
          <w:sz w:val="28"/>
          <w:highlight w:val="white"/>
        </w:rPr>
      </w:pPr>
      <w:r>
        <w:rPr>
          <w:rFonts w:ascii="Times New Roman" w:hAnsi="Times New Roman"/>
          <w:b/>
          <w:sz w:val="28"/>
        </w:rPr>
        <w:lastRenderedPageBreak/>
        <w:t>6. Механизм реализации муниципальной программы</w:t>
      </w:r>
      <w:r>
        <w:rPr>
          <w:rFonts w:ascii="Times New Roman" w:hAnsi="Times New Roman"/>
          <w:b/>
          <w:sz w:val="28"/>
          <w:highlight w:val="white"/>
        </w:rPr>
        <w:t xml:space="preserve"> </w:t>
      </w:r>
    </w:p>
    <w:p w:rsidR="000E32D5" w:rsidRDefault="000E32D5" w:rsidP="0071718A">
      <w:pPr>
        <w:pStyle w:val="ConsPlusNormal"/>
        <w:widowControl/>
        <w:ind w:firstLine="0"/>
        <w:jc w:val="center"/>
        <w:outlineLvl w:val="1"/>
        <w:rPr>
          <w:rFonts w:ascii="Times New Roman" w:hAnsi="Times New Roman"/>
          <w:b/>
          <w:sz w:val="28"/>
        </w:rPr>
      </w:pPr>
      <w:r>
        <w:rPr>
          <w:rFonts w:ascii="Times New Roman" w:hAnsi="Times New Roman"/>
          <w:b/>
          <w:sz w:val="28"/>
          <w:highlight w:val="white"/>
        </w:rPr>
        <w:t>и контроль за ее выполнением</w:t>
      </w:r>
    </w:p>
    <w:p w:rsidR="00596447" w:rsidRDefault="00596447" w:rsidP="0071718A">
      <w:pPr>
        <w:pStyle w:val="ConsPlusNormal"/>
        <w:widowControl/>
        <w:ind w:firstLine="0"/>
        <w:jc w:val="center"/>
        <w:outlineLvl w:val="1"/>
        <w:rPr>
          <w:rFonts w:ascii="Times New Roman" w:hAnsi="Times New Roman"/>
          <w:b/>
          <w:sz w:val="28"/>
        </w:rPr>
      </w:pPr>
    </w:p>
    <w:p w:rsidR="000E32D5" w:rsidRDefault="000E32D5" w:rsidP="0071718A">
      <w:pPr>
        <w:pStyle w:val="msolistparagraphmailrucssattributepostfix"/>
        <w:spacing w:beforeAutospacing="0" w:afterAutospacing="0"/>
        <w:ind w:firstLine="709"/>
        <w:jc w:val="both"/>
        <w:rPr>
          <w:sz w:val="28"/>
        </w:rPr>
      </w:pPr>
      <w:r>
        <w:rPr>
          <w:sz w:val="28"/>
        </w:rPr>
        <w:t>Механизм реализации Программы базируется на принципах социального партнерства органов местного самоуправления Ленинградского муниципального округа, а также на принципах четкого разграничения полномочий и ответственности всех участников Программы.</w:t>
      </w:r>
    </w:p>
    <w:p w:rsidR="000E32D5" w:rsidRDefault="000E32D5" w:rsidP="0071718A">
      <w:pPr>
        <w:pStyle w:val="msolistparagraphmailrucssattributepostfix"/>
        <w:tabs>
          <w:tab w:val="left" w:pos="851"/>
        </w:tabs>
        <w:spacing w:beforeAutospacing="0" w:afterAutospacing="0"/>
        <w:ind w:firstLine="709"/>
        <w:jc w:val="both"/>
        <w:rPr>
          <w:sz w:val="28"/>
        </w:rPr>
      </w:pPr>
      <w:r>
        <w:rPr>
          <w:sz w:val="28"/>
        </w:rPr>
        <w:t>Реализация Программы осуществляется с участием отраслевых (функциональных) органов администрации муниципального образования</w:t>
      </w:r>
      <w:r>
        <w:t xml:space="preserve"> </w:t>
      </w:r>
      <w:r>
        <w:rPr>
          <w:sz w:val="28"/>
        </w:rPr>
        <w:t>– исполнителей мероприятий программы.</w:t>
      </w:r>
    </w:p>
    <w:p w:rsidR="000E32D5" w:rsidRDefault="000E32D5" w:rsidP="0071718A">
      <w:pPr>
        <w:widowControl/>
        <w:tabs>
          <w:tab w:val="left" w:pos="851"/>
        </w:tabs>
        <w:ind w:firstLine="709"/>
        <w:rPr>
          <w:rFonts w:ascii="Times New Roman" w:hAnsi="Times New Roman"/>
          <w:sz w:val="28"/>
        </w:rPr>
      </w:pPr>
      <w:r>
        <w:rPr>
          <w:rFonts w:ascii="Times New Roman" w:hAnsi="Times New Roman"/>
          <w:sz w:val="28"/>
        </w:rPr>
        <w:t>Ре</w:t>
      </w:r>
      <w:bookmarkStart w:id="3" w:name="sub_1018"/>
      <w:r>
        <w:rPr>
          <w:rFonts w:ascii="Times New Roman" w:hAnsi="Times New Roman"/>
          <w:sz w:val="28"/>
        </w:rPr>
        <w:t>ализация программы предполагает переселение граждан из аварийных многоквартирных домов указанными в разделе 2 Программы способами.</w:t>
      </w:r>
    </w:p>
    <w:p w:rsidR="000E32D5" w:rsidRDefault="000E32D5" w:rsidP="0071718A">
      <w:pPr>
        <w:widowControl/>
        <w:ind w:firstLine="709"/>
        <w:rPr>
          <w:rFonts w:ascii="Times New Roman" w:hAnsi="Times New Roman"/>
          <w:sz w:val="28"/>
        </w:rPr>
      </w:pPr>
      <w:bookmarkStart w:id="4" w:name="sub_1022"/>
      <w:r>
        <w:rPr>
          <w:rFonts w:ascii="Times New Roman" w:hAnsi="Times New Roman"/>
          <w:sz w:val="28"/>
        </w:rPr>
        <w:t>Координаторы муниципальной программы в процессе ее реализации:</w:t>
      </w:r>
      <w:bookmarkEnd w:id="4"/>
    </w:p>
    <w:p w:rsidR="000E32D5" w:rsidRDefault="000E32D5" w:rsidP="0071718A">
      <w:pPr>
        <w:numPr>
          <w:ilvl w:val="0"/>
          <w:numId w:val="2"/>
        </w:numPr>
        <w:tabs>
          <w:tab w:val="left" w:pos="993"/>
          <w:tab w:val="left" w:pos="1134"/>
        </w:tabs>
        <w:ind w:left="0" w:firstLine="709"/>
        <w:rPr>
          <w:rFonts w:ascii="Times New Roman" w:hAnsi="Times New Roman"/>
          <w:sz w:val="28"/>
        </w:rPr>
      </w:pPr>
      <w:r>
        <w:rPr>
          <w:rFonts w:ascii="Times New Roman" w:hAnsi="Times New Roman"/>
          <w:sz w:val="28"/>
        </w:rPr>
        <w:t>заключают в порядке, установленном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муниципальные контракты на приобретение жилых помещений;</w:t>
      </w:r>
    </w:p>
    <w:p w:rsidR="000E32D5" w:rsidRDefault="000E32D5" w:rsidP="0071718A">
      <w:pPr>
        <w:numPr>
          <w:ilvl w:val="0"/>
          <w:numId w:val="2"/>
        </w:numPr>
        <w:tabs>
          <w:tab w:val="left" w:pos="993"/>
          <w:tab w:val="left" w:pos="1134"/>
        </w:tabs>
        <w:ind w:left="0" w:firstLine="709"/>
        <w:rPr>
          <w:rFonts w:ascii="Times New Roman" w:hAnsi="Times New Roman"/>
          <w:sz w:val="28"/>
        </w:rPr>
      </w:pPr>
      <w:r>
        <w:rPr>
          <w:rFonts w:ascii="Times New Roman" w:hAnsi="Times New Roman"/>
          <w:sz w:val="28"/>
        </w:rPr>
        <w:t>обеспечивают государственную регистрацию права муниципальной собственности на приобретенные жилые помещения;</w:t>
      </w:r>
    </w:p>
    <w:p w:rsidR="000E32D5" w:rsidRDefault="000E32D5" w:rsidP="0071718A">
      <w:pPr>
        <w:numPr>
          <w:ilvl w:val="0"/>
          <w:numId w:val="2"/>
        </w:numPr>
        <w:tabs>
          <w:tab w:val="left" w:pos="993"/>
          <w:tab w:val="left" w:pos="1134"/>
        </w:tabs>
        <w:ind w:left="0" w:firstLine="709"/>
        <w:rPr>
          <w:rFonts w:ascii="Times New Roman" w:hAnsi="Times New Roman"/>
          <w:sz w:val="28"/>
        </w:rPr>
      </w:pPr>
      <w:r>
        <w:rPr>
          <w:rFonts w:ascii="Times New Roman" w:hAnsi="Times New Roman"/>
          <w:sz w:val="28"/>
        </w:rPr>
        <w:t>вносят сведения о приобретаемых жилых помещениях в реестр муниципальной собственности;</w:t>
      </w:r>
    </w:p>
    <w:p w:rsidR="000E32D5" w:rsidRDefault="000E32D5" w:rsidP="0071718A">
      <w:pPr>
        <w:numPr>
          <w:ilvl w:val="0"/>
          <w:numId w:val="2"/>
        </w:numPr>
        <w:tabs>
          <w:tab w:val="left" w:pos="993"/>
          <w:tab w:val="left" w:pos="1134"/>
        </w:tabs>
        <w:ind w:left="0" w:firstLine="709"/>
        <w:rPr>
          <w:rFonts w:ascii="Times New Roman" w:hAnsi="Times New Roman"/>
          <w:sz w:val="28"/>
        </w:rPr>
      </w:pPr>
      <w:bookmarkStart w:id="5" w:name="sub_1019"/>
      <w:bookmarkEnd w:id="3"/>
      <w:r>
        <w:rPr>
          <w:rFonts w:ascii="Times New Roman" w:hAnsi="Times New Roman"/>
          <w:sz w:val="28"/>
        </w:rPr>
        <w:t xml:space="preserve">осуществляют мероприятия по изъятию для муниципальных нужд земельных участков с расположенными на них объектами недвижимого имущества, признанными аварийными в установленном порядке; </w:t>
      </w:r>
    </w:p>
    <w:p w:rsidR="000E32D5" w:rsidRDefault="000E32D5" w:rsidP="0071718A">
      <w:pPr>
        <w:numPr>
          <w:ilvl w:val="0"/>
          <w:numId w:val="2"/>
        </w:numPr>
        <w:tabs>
          <w:tab w:val="left" w:pos="993"/>
          <w:tab w:val="left" w:pos="1134"/>
        </w:tabs>
        <w:ind w:left="0" w:firstLine="709"/>
        <w:rPr>
          <w:rFonts w:ascii="Times New Roman" w:hAnsi="Times New Roman"/>
          <w:sz w:val="28"/>
        </w:rPr>
      </w:pPr>
      <w:r>
        <w:rPr>
          <w:rFonts w:ascii="Times New Roman" w:hAnsi="Times New Roman"/>
          <w:sz w:val="28"/>
        </w:rPr>
        <w:t xml:space="preserve">проводят мероприятия по направлению необходимого пакета документов, в отношении изымаемого имущества, для проведения оценки в установленном порядке размера возмещения за изымаемые земельные участки и расположенные на них объекты недвижимого имущества, признанные аварийными в установленном порядке; </w:t>
      </w:r>
    </w:p>
    <w:p w:rsidR="000E32D5" w:rsidRDefault="000E32D5" w:rsidP="0071718A">
      <w:pPr>
        <w:numPr>
          <w:ilvl w:val="0"/>
          <w:numId w:val="2"/>
        </w:numPr>
        <w:tabs>
          <w:tab w:val="left" w:pos="993"/>
          <w:tab w:val="left" w:pos="1134"/>
        </w:tabs>
        <w:ind w:left="0" w:firstLine="709"/>
        <w:rPr>
          <w:rFonts w:ascii="Times New Roman" w:hAnsi="Times New Roman"/>
          <w:sz w:val="28"/>
        </w:rPr>
      </w:pPr>
      <w:r>
        <w:rPr>
          <w:rFonts w:ascii="Times New Roman" w:hAnsi="Times New Roman"/>
          <w:sz w:val="28"/>
        </w:rPr>
        <w:t>проводят мероприятия по выплате собственникам возмещения в связи с изъятием земельных участков с расположенными на них объектами недвижимого имущества (жилыми помещениями), признанными аварийными в установленном порядке;</w:t>
      </w:r>
    </w:p>
    <w:p w:rsidR="000E32D5" w:rsidRDefault="000E32D5" w:rsidP="0071718A">
      <w:pPr>
        <w:numPr>
          <w:ilvl w:val="0"/>
          <w:numId w:val="2"/>
        </w:numPr>
        <w:tabs>
          <w:tab w:val="left" w:pos="993"/>
          <w:tab w:val="left" w:pos="1134"/>
        </w:tabs>
        <w:ind w:left="0" w:firstLine="709"/>
        <w:rPr>
          <w:rFonts w:ascii="Times New Roman" w:hAnsi="Times New Roman"/>
          <w:sz w:val="28"/>
        </w:rPr>
      </w:pPr>
      <w:bookmarkStart w:id="6" w:name="sub_1020"/>
      <w:bookmarkEnd w:id="5"/>
      <w:r>
        <w:rPr>
          <w:rFonts w:ascii="Times New Roman" w:hAnsi="Times New Roman"/>
          <w:sz w:val="28"/>
        </w:rPr>
        <w:t>осуществляют расселение аварийного жилищного фонда;</w:t>
      </w:r>
      <w:bookmarkEnd w:id="6"/>
    </w:p>
    <w:p w:rsidR="000E32D5" w:rsidRDefault="000E32D5" w:rsidP="0071718A">
      <w:pPr>
        <w:numPr>
          <w:ilvl w:val="0"/>
          <w:numId w:val="2"/>
        </w:numPr>
        <w:tabs>
          <w:tab w:val="left" w:pos="993"/>
          <w:tab w:val="left" w:pos="1134"/>
        </w:tabs>
        <w:ind w:left="0" w:firstLine="709"/>
        <w:rPr>
          <w:rFonts w:ascii="Times New Roman" w:hAnsi="Times New Roman"/>
          <w:sz w:val="28"/>
        </w:rPr>
      </w:pPr>
      <w:r>
        <w:rPr>
          <w:rFonts w:ascii="Times New Roman" w:hAnsi="Times New Roman"/>
          <w:sz w:val="28"/>
        </w:rPr>
        <w:t>несут ответственность за целевое и эффективное использование выделенных в его распоряжение бюджетных средств;</w:t>
      </w:r>
    </w:p>
    <w:p w:rsidR="000E32D5" w:rsidRDefault="000E32D5" w:rsidP="0071718A">
      <w:pPr>
        <w:numPr>
          <w:ilvl w:val="0"/>
          <w:numId w:val="2"/>
        </w:numPr>
        <w:tabs>
          <w:tab w:val="left" w:pos="993"/>
          <w:tab w:val="left" w:pos="1134"/>
        </w:tabs>
        <w:ind w:left="0" w:firstLine="709"/>
        <w:rPr>
          <w:rFonts w:ascii="Times New Roman" w:hAnsi="Times New Roman"/>
          <w:sz w:val="28"/>
        </w:rPr>
      </w:pPr>
      <w:r>
        <w:rPr>
          <w:rFonts w:ascii="Times New Roman" w:hAnsi="Times New Roman"/>
          <w:sz w:val="28"/>
        </w:rPr>
        <w:t>несут персональную ответственность за реализацию соответствующего мероприятия муниципальной программы.</w:t>
      </w:r>
    </w:p>
    <w:p w:rsidR="000E32D5" w:rsidRDefault="000E32D5" w:rsidP="0071718A">
      <w:pPr>
        <w:widowControl/>
        <w:ind w:firstLine="709"/>
        <w:rPr>
          <w:sz w:val="20"/>
        </w:rPr>
      </w:pPr>
      <w:r>
        <w:rPr>
          <w:rFonts w:ascii="Times New Roman" w:hAnsi="Times New Roman"/>
          <w:sz w:val="28"/>
        </w:rPr>
        <w:t>Финансирование осуществляется за счет средств Фонда, бюджета Краснодарского края и средств местного бюджета Ленинградского муниципального округа.</w:t>
      </w:r>
    </w:p>
    <w:p w:rsidR="000E32D5" w:rsidRDefault="000E32D5" w:rsidP="0071718A">
      <w:pPr>
        <w:pStyle w:val="msonormalmailrucssattributepostfix"/>
        <w:spacing w:beforeAutospacing="0" w:afterAutospacing="0"/>
        <w:ind w:firstLine="709"/>
        <w:jc w:val="both"/>
        <w:rPr>
          <w:sz w:val="20"/>
        </w:rPr>
      </w:pPr>
      <w:r>
        <w:rPr>
          <w:sz w:val="28"/>
        </w:rPr>
        <w:t>Координатор программы в процессе реализации муниципальной программы:</w:t>
      </w:r>
    </w:p>
    <w:p w:rsidR="000E32D5" w:rsidRDefault="000E32D5" w:rsidP="0071718A">
      <w:pPr>
        <w:pStyle w:val="msonormalmailrucssattributepostfix"/>
        <w:spacing w:beforeAutospacing="0" w:afterAutospacing="0"/>
        <w:ind w:firstLine="709"/>
        <w:jc w:val="both"/>
        <w:rPr>
          <w:sz w:val="20"/>
          <w:highlight w:val="yellow"/>
        </w:rPr>
      </w:pPr>
      <w:r>
        <w:rPr>
          <w:sz w:val="28"/>
        </w:rPr>
        <w:t>- обеспечивает разработку и реализацию подпрограммы;</w:t>
      </w:r>
    </w:p>
    <w:p w:rsidR="000E32D5" w:rsidRDefault="000E32D5" w:rsidP="0071718A">
      <w:pPr>
        <w:pStyle w:val="msonormalmailrucssattributepostfix"/>
        <w:spacing w:beforeAutospacing="0" w:afterAutospacing="0"/>
        <w:ind w:firstLine="709"/>
        <w:jc w:val="both"/>
        <w:rPr>
          <w:sz w:val="28"/>
        </w:rPr>
      </w:pPr>
      <w:r>
        <w:rPr>
          <w:sz w:val="28"/>
        </w:rPr>
        <w:lastRenderedPageBreak/>
        <w:t>- организует работу по достижению целевых показателей программы;</w:t>
      </w:r>
    </w:p>
    <w:p w:rsidR="000E32D5" w:rsidRDefault="000E32D5" w:rsidP="0071718A">
      <w:pPr>
        <w:pStyle w:val="msonormalmailrucssattributepostfix"/>
        <w:spacing w:beforeAutospacing="0" w:afterAutospacing="0"/>
        <w:ind w:firstLine="709"/>
        <w:jc w:val="both"/>
        <w:rPr>
          <w:sz w:val="20"/>
        </w:rPr>
      </w:pPr>
      <w:r>
        <w:rPr>
          <w:sz w:val="28"/>
        </w:rPr>
        <w:t>- организует нормативно-правовое и методическое обеспечение реализации Программы;</w:t>
      </w:r>
    </w:p>
    <w:p w:rsidR="000E32D5" w:rsidRDefault="000E32D5" w:rsidP="0071718A">
      <w:pPr>
        <w:pStyle w:val="msonormalmailrucssattributepostfix"/>
        <w:spacing w:beforeAutospacing="0" w:afterAutospacing="0"/>
        <w:ind w:firstLine="709"/>
        <w:jc w:val="both"/>
        <w:rPr>
          <w:sz w:val="20"/>
        </w:rPr>
      </w:pPr>
      <w:r>
        <w:rPr>
          <w:sz w:val="28"/>
        </w:rPr>
        <w:t>- разрабатывает и утверждает сетевой план-график реализации мероприятий Программы и осуществляет контроль за ходом его исполнения;</w:t>
      </w:r>
    </w:p>
    <w:p w:rsidR="000E32D5" w:rsidRDefault="000E32D5" w:rsidP="0071718A">
      <w:pPr>
        <w:pStyle w:val="msonormalmailrucssattributepostfix"/>
        <w:spacing w:beforeAutospacing="0" w:afterAutospacing="0"/>
        <w:ind w:firstLine="709"/>
        <w:jc w:val="both"/>
        <w:rPr>
          <w:sz w:val="28"/>
        </w:rPr>
      </w:pPr>
      <w:r>
        <w:rPr>
          <w:sz w:val="28"/>
        </w:rPr>
        <w:t>- обеспечивает достоверность данных, представляемых в рамках мониторинга реализации Программы.</w:t>
      </w:r>
    </w:p>
    <w:p w:rsidR="000E32D5" w:rsidRDefault="000E32D5" w:rsidP="0071718A">
      <w:pPr>
        <w:widowControl/>
        <w:ind w:firstLine="709"/>
        <w:rPr>
          <w:rFonts w:ascii="Times New Roman" w:hAnsi="Times New Roman"/>
          <w:sz w:val="28"/>
        </w:rPr>
      </w:pPr>
      <w:r>
        <w:rPr>
          <w:rFonts w:ascii="Times New Roman" w:hAnsi="Times New Roman"/>
          <w:sz w:val="28"/>
        </w:rPr>
        <w:t>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w:t>
      </w:r>
    </w:p>
    <w:p w:rsidR="000E32D5" w:rsidRDefault="000E32D5" w:rsidP="0071718A">
      <w:pPr>
        <w:widowControl/>
        <w:ind w:firstLine="0"/>
        <w:rPr>
          <w:rFonts w:ascii="Times New Roman" w:hAnsi="Times New Roman"/>
          <w:sz w:val="28"/>
        </w:rPr>
      </w:pPr>
    </w:p>
    <w:p w:rsidR="003625E3" w:rsidRDefault="003625E3" w:rsidP="0071718A">
      <w:pPr>
        <w:widowControl/>
        <w:ind w:firstLine="0"/>
        <w:rPr>
          <w:rFonts w:ascii="Times New Roman" w:hAnsi="Times New Roman"/>
          <w:sz w:val="28"/>
        </w:rPr>
      </w:pPr>
    </w:p>
    <w:p w:rsidR="000E32D5" w:rsidRDefault="000E32D5" w:rsidP="0071718A">
      <w:pPr>
        <w:pStyle w:val="a5"/>
        <w:jc w:val="both"/>
        <w:rPr>
          <w:rFonts w:ascii="Times New Roman" w:hAnsi="Times New Roman"/>
          <w:sz w:val="28"/>
        </w:rPr>
      </w:pPr>
      <w:r>
        <w:rPr>
          <w:rFonts w:ascii="Times New Roman" w:hAnsi="Times New Roman"/>
          <w:sz w:val="28"/>
        </w:rPr>
        <w:t>Заместитель главы</w:t>
      </w:r>
    </w:p>
    <w:p w:rsidR="000E32D5" w:rsidRDefault="000E32D5" w:rsidP="0071718A">
      <w:pPr>
        <w:pStyle w:val="a5"/>
        <w:jc w:val="both"/>
        <w:rPr>
          <w:rFonts w:ascii="Times New Roman" w:hAnsi="Times New Roman"/>
          <w:sz w:val="28"/>
        </w:rPr>
      </w:pPr>
      <w:r>
        <w:rPr>
          <w:rFonts w:ascii="Times New Roman" w:hAnsi="Times New Roman"/>
          <w:sz w:val="28"/>
        </w:rPr>
        <w:t>Ленинградского</w:t>
      </w:r>
    </w:p>
    <w:p w:rsidR="00B86C73" w:rsidRDefault="000E32D5" w:rsidP="0071718A">
      <w:pPr>
        <w:pStyle w:val="a5"/>
        <w:jc w:val="both"/>
        <w:rPr>
          <w:rFonts w:ascii="Times New Roman" w:hAnsi="Times New Roman"/>
          <w:sz w:val="28"/>
        </w:rPr>
      </w:pPr>
      <w:r>
        <w:rPr>
          <w:rFonts w:ascii="Times New Roman" w:hAnsi="Times New Roman"/>
          <w:sz w:val="28"/>
        </w:rPr>
        <w:t xml:space="preserve">муниципального округа                                                                     С.Н. </w:t>
      </w:r>
      <w:proofErr w:type="spellStart"/>
      <w:r>
        <w:rPr>
          <w:rFonts w:ascii="Times New Roman" w:hAnsi="Times New Roman"/>
          <w:sz w:val="28"/>
        </w:rPr>
        <w:t>Шмаровоз</w:t>
      </w:r>
      <w:proofErr w:type="spellEnd"/>
    </w:p>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B86C73" w:rsidRPr="00B86C73" w:rsidRDefault="00B86C73" w:rsidP="00B86C73"/>
    <w:p w:rsidR="000E32D5" w:rsidRPr="00B86C73" w:rsidRDefault="000E32D5" w:rsidP="00EC4BD3">
      <w:pPr>
        <w:ind w:firstLine="0"/>
        <w:sectPr w:rsidR="000E32D5" w:rsidRPr="00B86C73" w:rsidSect="00596447">
          <w:headerReference w:type="default" r:id="rId26"/>
          <w:headerReference w:type="first" r:id="rId27"/>
          <w:pgSz w:w="11907" w:h="16840"/>
          <w:pgMar w:top="1134" w:right="624" w:bottom="1134" w:left="1701" w:header="720" w:footer="720" w:gutter="0"/>
          <w:cols w:space="720"/>
          <w:titlePg/>
          <w:docGrid w:linePitch="326"/>
        </w:sectPr>
      </w:pPr>
      <w:bookmarkStart w:id="7" w:name="_GoBack"/>
      <w:bookmarkEnd w:id="7"/>
    </w:p>
    <w:p w:rsidR="00B3519C" w:rsidRDefault="00B3519C" w:rsidP="0071718A">
      <w:pPr>
        <w:pStyle w:val="a5"/>
        <w:jc w:val="both"/>
      </w:pPr>
    </w:p>
    <w:sectPr w:rsidR="00B3519C">
      <w:headerReference w:type="default" r:id="rId28"/>
      <w:headerReference w:type="first" r:id="rId29"/>
      <w:pgSz w:w="16840" w:h="11907" w:orient="landscape"/>
      <w:pgMar w:top="851" w:right="1134" w:bottom="142"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64E" w:rsidRDefault="0070364E">
      <w:r>
        <w:separator/>
      </w:r>
    </w:p>
  </w:endnote>
  <w:endnote w:type="continuationSeparator" w:id="0">
    <w:p w:rsidR="0070364E" w:rsidRDefault="00703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64E" w:rsidRDefault="0070364E">
      <w:r>
        <w:separator/>
      </w:r>
    </w:p>
  </w:footnote>
  <w:footnote w:type="continuationSeparator" w:id="0">
    <w:p w:rsidR="0070364E" w:rsidRDefault="007036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01D" w:rsidRPr="008F1E2E" w:rsidRDefault="000E32D5">
    <w:pPr>
      <w:pStyle w:val="a8"/>
      <w:jc w:val="center"/>
      <w:rPr>
        <w:rFonts w:ascii="Times New Roman" w:hAnsi="Times New Roman"/>
        <w:sz w:val="28"/>
        <w:szCs w:val="28"/>
      </w:rPr>
    </w:pPr>
    <w:r w:rsidRPr="008F1E2E">
      <w:rPr>
        <w:rFonts w:ascii="Times New Roman" w:hAnsi="Times New Roman"/>
        <w:sz w:val="28"/>
        <w:szCs w:val="28"/>
      </w:rPr>
      <w:fldChar w:fldCharType="begin"/>
    </w:r>
    <w:r w:rsidRPr="008F1E2E">
      <w:rPr>
        <w:rFonts w:ascii="Times New Roman" w:hAnsi="Times New Roman"/>
        <w:sz w:val="28"/>
        <w:szCs w:val="28"/>
      </w:rPr>
      <w:instrText xml:space="preserve">PAGE </w:instrText>
    </w:r>
    <w:r w:rsidRPr="008F1E2E">
      <w:rPr>
        <w:rFonts w:ascii="Times New Roman" w:hAnsi="Times New Roman"/>
        <w:sz w:val="28"/>
        <w:szCs w:val="28"/>
      </w:rPr>
      <w:fldChar w:fldCharType="separate"/>
    </w:r>
    <w:r w:rsidR="00EC4BD3">
      <w:rPr>
        <w:rFonts w:ascii="Times New Roman" w:hAnsi="Times New Roman"/>
        <w:noProof/>
        <w:sz w:val="28"/>
        <w:szCs w:val="28"/>
      </w:rPr>
      <w:t>10</w:t>
    </w:r>
    <w:r w:rsidRPr="008F1E2E">
      <w:rPr>
        <w:rFonts w:ascii="Times New Roman" w:hAnsi="Times New Roman"/>
        <w:sz w:val="28"/>
        <w:szCs w:val="28"/>
      </w:rPr>
      <w:fldChar w:fldCharType="end"/>
    </w:r>
  </w:p>
  <w:p w:rsidR="0053401D" w:rsidRDefault="0070364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01D" w:rsidRDefault="0070364E">
    <w:pPr>
      <w:pStyle w:val="a8"/>
      <w:ind w:firstLine="0"/>
      <w:jc w:val="center"/>
      <w:rPr>
        <w:rFonts w:ascii="Times New Roman" w:hAnsi="Times New Roman"/>
        <w:sz w:val="28"/>
      </w:rPr>
    </w:pPr>
  </w:p>
  <w:p w:rsidR="0053401D" w:rsidRDefault="0070364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01D" w:rsidRDefault="0070364E">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01D" w:rsidRDefault="0070364E">
    <w:pPr>
      <w:pStyle w:val="a8"/>
      <w:ind w:firstLine="0"/>
      <w:jc w:val="center"/>
      <w:rPr>
        <w:rFonts w:ascii="Times New Roman" w:hAnsi="Times New Roman"/>
        <w:sz w:val="28"/>
      </w:rPr>
    </w:pPr>
  </w:p>
  <w:p w:rsidR="0053401D" w:rsidRDefault="0070364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32410"/>
    <w:multiLevelType w:val="multilevel"/>
    <w:tmpl w:val="5BB49BCC"/>
    <w:lvl w:ilvl="0">
      <w:start w:val="1"/>
      <w:numFmt w:val="decimal"/>
      <w:lvlText w:val="%1."/>
      <w:lvlJc w:val="left"/>
      <w:pPr>
        <w:widowControl/>
        <w:ind w:left="1080" w:hanging="360"/>
      </w:pPr>
      <w:rPr>
        <w:sz w:val="28"/>
      </w:rPr>
    </w:lvl>
    <w:lvl w:ilvl="1">
      <w:start w:val="1"/>
      <w:numFmt w:val="lowerLetter"/>
      <w:lvlText w:val="%2."/>
      <w:lvlJc w:val="left"/>
      <w:pPr>
        <w:widowControl/>
        <w:ind w:left="1800" w:hanging="360"/>
      </w:pPr>
    </w:lvl>
    <w:lvl w:ilvl="2">
      <w:start w:val="1"/>
      <w:numFmt w:val="lowerRoman"/>
      <w:lvlText w:val="%3."/>
      <w:lvlJc w:val="right"/>
      <w:pPr>
        <w:widowControl/>
        <w:ind w:left="2520" w:hanging="180"/>
      </w:pPr>
    </w:lvl>
    <w:lvl w:ilvl="3">
      <w:start w:val="1"/>
      <w:numFmt w:val="decimal"/>
      <w:lvlText w:val="%4."/>
      <w:lvlJc w:val="left"/>
      <w:pPr>
        <w:widowControl/>
        <w:ind w:left="3240" w:hanging="360"/>
      </w:pPr>
    </w:lvl>
    <w:lvl w:ilvl="4">
      <w:start w:val="1"/>
      <w:numFmt w:val="lowerLetter"/>
      <w:lvlText w:val="%5."/>
      <w:lvlJc w:val="left"/>
      <w:pPr>
        <w:widowControl/>
        <w:ind w:left="3960" w:hanging="360"/>
      </w:pPr>
    </w:lvl>
    <w:lvl w:ilvl="5">
      <w:start w:val="1"/>
      <w:numFmt w:val="lowerRoman"/>
      <w:lvlText w:val="%6."/>
      <w:lvlJc w:val="right"/>
      <w:pPr>
        <w:widowControl/>
        <w:ind w:left="4680" w:hanging="180"/>
      </w:pPr>
    </w:lvl>
    <w:lvl w:ilvl="6">
      <w:start w:val="1"/>
      <w:numFmt w:val="decimal"/>
      <w:lvlText w:val="%7."/>
      <w:lvlJc w:val="left"/>
      <w:pPr>
        <w:widowControl/>
        <w:ind w:left="5400" w:hanging="360"/>
      </w:pPr>
    </w:lvl>
    <w:lvl w:ilvl="7">
      <w:start w:val="1"/>
      <w:numFmt w:val="lowerLetter"/>
      <w:lvlText w:val="%8."/>
      <w:lvlJc w:val="left"/>
      <w:pPr>
        <w:widowControl/>
        <w:ind w:left="6120" w:hanging="360"/>
      </w:pPr>
    </w:lvl>
    <w:lvl w:ilvl="8">
      <w:start w:val="1"/>
      <w:numFmt w:val="lowerRoman"/>
      <w:lvlText w:val="%9."/>
      <w:lvlJc w:val="right"/>
      <w:pPr>
        <w:widowControl/>
        <w:ind w:left="6840" w:hanging="180"/>
      </w:pPr>
    </w:lvl>
  </w:abstractNum>
  <w:abstractNum w:abstractNumId="1" w15:restartNumberingAfterBreak="0">
    <w:nsid w:val="39831770"/>
    <w:multiLevelType w:val="multilevel"/>
    <w:tmpl w:val="AE98A87A"/>
    <w:lvl w:ilvl="0">
      <w:start w:val="1"/>
      <w:numFmt w:val="decimal"/>
      <w:lvlText w:val="%1)"/>
      <w:lvlJc w:val="left"/>
      <w:pPr>
        <w:widowControl/>
        <w:ind w:left="1068" w:hanging="360"/>
      </w:pPr>
    </w:lvl>
    <w:lvl w:ilvl="1">
      <w:start w:val="1"/>
      <w:numFmt w:val="lowerLetter"/>
      <w:lvlText w:val="%2."/>
      <w:lvlJc w:val="left"/>
      <w:pPr>
        <w:widowControl/>
        <w:ind w:left="1788" w:hanging="360"/>
      </w:pPr>
    </w:lvl>
    <w:lvl w:ilvl="2">
      <w:start w:val="1"/>
      <w:numFmt w:val="lowerRoman"/>
      <w:lvlText w:val="%3."/>
      <w:lvlJc w:val="right"/>
      <w:pPr>
        <w:widowControl/>
        <w:ind w:left="2508" w:hanging="180"/>
      </w:pPr>
    </w:lvl>
    <w:lvl w:ilvl="3">
      <w:start w:val="1"/>
      <w:numFmt w:val="decimal"/>
      <w:lvlText w:val="%4."/>
      <w:lvlJc w:val="left"/>
      <w:pPr>
        <w:widowControl/>
        <w:ind w:left="3228" w:hanging="360"/>
      </w:pPr>
    </w:lvl>
    <w:lvl w:ilvl="4">
      <w:start w:val="1"/>
      <w:numFmt w:val="lowerLetter"/>
      <w:lvlText w:val="%5."/>
      <w:lvlJc w:val="left"/>
      <w:pPr>
        <w:widowControl/>
        <w:ind w:left="3948" w:hanging="360"/>
      </w:pPr>
    </w:lvl>
    <w:lvl w:ilvl="5">
      <w:start w:val="1"/>
      <w:numFmt w:val="lowerRoman"/>
      <w:lvlText w:val="%6."/>
      <w:lvlJc w:val="right"/>
      <w:pPr>
        <w:widowControl/>
        <w:ind w:left="4668" w:hanging="180"/>
      </w:pPr>
    </w:lvl>
    <w:lvl w:ilvl="6">
      <w:start w:val="1"/>
      <w:numFmt w:val="decimal"/>
      <w:lvlText w:val="%7."/>
      <w:lvlJc w:val="left"/>
      <w:pPr>
        <w:widowControl/>
        <w:ind w:left="5388" w:hanging="360"/>
      </w:pPr>
    </w:lvl>
    <w:lvl w:ilvl="7">
      <w:start w:val="1"/>
      <w:numFmt w:val="lowerLetter"/>
      <w:lvlText w:val="%8."/>
      <w:lvlJc w:val="left"/>
      <w:pPr>
        <w:widowControl/>
        <w:ind w:left="6108" w:hanging="360"/>
      </w:pPr>
    </w:lvl>
    <w:lvl w:ilvl="8">
      <w:start w:val="1"/>
      <w:numFmt w:val="lowerRoman"/>
      <w:lvlText w:val="%9."/>
      <w:lvlJc w:val="right"/>
      <w:pPr>
        <w:widowControl/>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B64"/>
    <w:rsid w:val="000764D7"/>
    <w:rsid w:val="000E32D5"/>
    <w:rsid w:val="001B0DBC"/>
    <w:rsid w:val="002B27DE"/>
    <w:rsid w:val="003625E3"/>
    <w:rsid w:val="003667D2"/>
    <w:rsid w:val="00405B73"/>
    <w:rsid w:val="00437181"/>
    <w:rsid w:val="004944F6"/>
    <w:rsid w:val="00596447"/>
    <w:rsid w:val="006E7C01"/>
    <w:rsid w:val="0070364E"/>
    <w:rsid w:val="0071718A"/>
    <w:rsid w:val="007E4DAA"/>
    <w:rsid w:val="00886D93"/>
    <w:rsid w:val="008F1E2E"/>
    <w:rsid w:val="0098254E"/>
    <w:rsid w:val="00B3519C"/>
    <w:rsid w:val="00B611EA"/>
    <w:rsid w:val="00B86C73"/>
    <w:rsid w:val="00C810BA"/>
    <w:rsid w:val="00CF3FC2"/>
    <w:rsid w:val="00D523B2"/>
    <w:rsid w:val="00D84121"/>
    <w:rsid w:val="00DC0B64"/>
    <w:rsid w:val="00E821CF"/>
    <w:rsid w:val="00EC4BD3"/>
    <w:rsid w:val="00ED7BA0"/>
    <w:rsid w:val="00F13A02"/>
    <w:rsid w:val="00F73D88"/>
    <w:rsid w:val="00FC3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B437D-11C0-4BA3-8D19-B7A652F8A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2D5"/>
    <w:pPr>
      <w:widowControl w:val="0"/>
      <w:spacing w:after="0" w:line="240" w:lineRule="auto"/>
      <w:ind w:firstLine="720"/>
      <w:jc w:val="both"/>
    </w:pPr>
    <w:rPr>
      <w:rFonts w:ascii="Arial" w:eastAsia="Times New Roman" w:hAnsi="Arial" w:cs="Times New Roman"/>
      <w:color w:val="000000"/>
      <w:sz w:val="24"/>
      <w:szCs w:val="20"/>
      <w:lang w:eastAsia="ru-RU"/>
    </w:rPr>
  </w:style>
  <w:style w:type="paragraph" w:styleId="1">
    <w:name w:val="heading 1"/>
    <w:basedOn w:val="a"/>
    <w:next w:val="a"/>
    <w:link w:val="10"/>
    <w:uiPriority w:val="9"/>
    <w:qFormat/>
    <w:rsid w:val="000E32D5"/>
    <w:pPr>
      <w:widowControl/>
      <w:spacing w:before="108" w:after="108"/>
      <w:ind w:firstLine="0"/>
      <w:jc w:val="center"/>
      <w:outlineLvl w:val="0"/>
    </w:pPr>
    <w:rPr>
      <w:b/>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32D5"/>
    <w:rPr>
      <w:rFonts w:ascii="Arial" w:eastAsia="Times New Roman" w:hAnsi="Arial" w:cs="Times New Roman"/>
      <w:b/>
      <w:color w:val="26282F"/>
      <w:sz w:val="24"/>
      <w:szCs w:val="20"/>
      <w:lang w:eastAsia="ru-RU"/>
    </w:rPr>
  </w:style>
  <w:style w:type="paragraph" w:customStyle="1" w:styleId="ConsPlusNormal">
    <w:name w:val="ConsPlusNormal"/>
    <w:rsid w:val="000E32D5"/>
    <w:pPr>
      <w:widowControl w:val="0"/>
      <w:spacing w:after="0" w:line="240" w:lineRule="auto"/>
      <w:ind w:firstLine="720"/>
    </w:pPr>
    <w:rPr>
      <w:rFonts w:ascii="Arial" w:eastAsia="Times New Roman" w:hAnsi="Arial" w:cs="Times New Roman"/>
      <w:color w:val="000000"/>
      <w:sz w:val="20"/>
      <w:szCs w:val="20"/>
      <w:lang w:eastAsia="ru-RU"/>
    </w:rPr>
  </w:style>
  <w:style w:type="paragraph" w:customStyle="1" w:styleId="a3">
    <w:name w:val="Прижатый влево"/>
    <w:basedOn w:val="a"/>
    <w:next w:val="a"/>
    <w:rsid w:val="000E32D5"/>
    <w:pPr>
      <w:widowControl/>
      <w:ind w:firstLine="0"/>
      <w:jc w:val="left"/>
    </w:pPr>
  </w:style>
  <w:style w:type="paragraph" w:customStyle="1" w:styleId="msonormalmailrucssattributepostfix">
    <w:name w:val="msonormal_mailru_css_attribute_postfix"/>
    <w:basedOn w:val="a"/>
    <w:rsid w:val="000E32D5"/>
    <w:pPr>
      <w:widowControl/>
      <w:spacing w:beforeAutospacing="1" w:afterAutospacing="1"/>
      <w:ind w:firstLine="0"/>
      <w:jc w:val="left"/>
    </w:pPr>
    <w:rPr>
      <w:rFonts w:ascii="Times New Roman" w:hAnsi="Times New Roman"/>
    </w:rPr>
  </w:style>
  <w:style w:type="paragraph" w:customStyle="1" w:styleId="11">
    <w:name w:val="Слабое выделение1"/>
    <w:link w:val="a4"/>
    <w:rsid w:val="000E32D5"/>
    <w:pPr>
      <w:spacing w:after="0" w:line="240" w:lineRule="auto"/>
    </w:pPr>
    <w:rPr>
      <w:rFonts w:ascii="Calibri" w:eastAsia="Times New Roman" w:hAnsi="Calibri" w:cs="Times New Roman"/>
      <w:i/>
      <w:color w:val="404040"/>
      <w:sz w:val="20"/>
      <w:szCs w:val="20"/>
      <w:lang w:eastAsia="ru-RU"/>
    </w:rPr>
  </w:style>
  <w:style w:type="character" w:styleId="a4">
    <w:name w:val="Subtle Emphasis"/>
    <w:link w:val="11"/>
    <w:rsid w:val="000E32D5"/>
    <w:rPr>
      <w:rFonts w:ascii="Calibri" w:eastAsia="Times New Roman" w:hAnsi="Calibri" w:cs="Times New Roman"/>
      <w:i/>
      <w:color w:val="404040"/>
      <w:sz w:val="20"/>
      <w:szCs w:val="20"/>
      <w:lang w:eastAsia="ru-RU"/>
    </w:rPr>
  </w:style>
  <w:style w:type="paragraph" w:styleId="a5">
    <w:name w:val="No Spacing"/>
    <w:link w:val="a6"/>
    <w:rsid w:val="000E32D5"/>
    <w:pPr>
      <w:spacing w:after="0" w:line="240" w:lineRule="auto"/>
    </w:pPr>
    <w:rPr>
      <w:rFonts w:ascii="Calibri" w:eastAsia="Times New Roman" w:hAnsi="Calibri" w:cs="Times New Roman"/>
      <w:color w:val="000000"/>
      <w:szCs w:val="20"/>
      <w:lang w:eastAsia="ru-RU"/>
    </w:rPr>
  </w:style>
  <w:style w:type="character" w:customStyle="1" w:styleId="a6">
    <w:name w:val="Без интервала Знак"/>
    <w:link w:val="a5"/>
    <w:rsid w:val="000E32D5"/>
    <w:rPr>
      <w:rFonts w:ascii="Calibri" w:eastAsia="Times New Roman" w:hAnsi="Calibri" w:cs="Times New Roman"/>
      <w:color w:val="000000"/>
      <w:szCs w:val="20"/>
      <w:lang w:eastAsia="ru-RU"/>
    </w:rPr>
  </w:style>
  <w:style w:type="paragraph" w:customStyle="1" w:styleId="msolistparagraphmailrucssattributepostfix">
    <w:name w:val="msolistparagraph_mailru_css_attribute_postfix"/>
    <w:basedOn w:val="a"/>
    <w:rsid w:val="000E32D5"/>
    <w:pPr>
      <w:widowControl/>
      <w:spacing w:beforeAutospacing="1" w:afterAutospacing="1"/>
      <w:ind w:firstLine="0"/>
      <w:jc w:val="left"/>
    </w:pPr>
    <w:rPr>
      <w:rFonts w:ascii="Times New Roman" w:hAnsi="Times New Roman"/>
    </w:rPr>
  </w:style>
  <w:style w:type="paragraph" w:customStyle="1" w:styleId="a7">
    <w:name w:val="Нормальный (таблица)"/>
    <w:basedOn w:val="a"/>
    <w:next w:val="a"/>
    <w:rsid w:val="000E32D5"/>
    <w:pPr>
      <w:widowControl/>
      <w:ind w:firstLine="0"/>
    </w:pPr>
  </w:style>
  <w:style w:type="paragraph" w:styleId="a8">
    <w:name w:val="header"/>
    <w:basedOn w:val="a"/>
    <w:link w:val="a9"/>
    <w:rsid w:val="000E32D5"/>
    <w:pPr>
      <w:widowControl/>
      <w:tabs>
        <w:tab w:val="center" w:pos="4677"/>
        <w:tab w:val="right" w:pos="9355"/>
      </w:tabs>
    </w:pPr>
  </w:style>
  <w:style w:type="character" w:customStyle="1" w:styleId="a9">
    <w:name w:val="Верхний колонтитул Знак"/>
    <w:basedOn w:val="a0"/>
    <w:link w:val="a8"/>
    <w:rsid w:val="000E32D5"/>
    <w:rPr>
      <w:rFonts w:ascii="Arial" w:eastAsia="Times New Roman" w:hAnsi="Arial" w:cs="Times New Roman"/>
      <w:color w:val="000000"/>
      <w:sz w:val="24"/>
      <w:szCs w:val="20"/>
      <w:lang w:eastAsia="ru-RU"/>
    </w:rPr>
  </w:style>
  <w:style w:type="paragraph" w:customStyle="1" w:styleId="msonormalmailrucssattributepostfixmailrucssattributepostfix">
    <w:name w:val="msonormal_mailru_css_attribute_postfix_mailru_css_attribute_postfix"/>
    <w:basedOn w:val="a"/>
    <w:rsid w:val="000E32D5"/>
    <w:pPr>
      <w:widowControl/>
      <w:spacing w:beforeAutospacing="1" w:afterAutospacing="1"/>
      <w:ind w:firstLine="0"/>
      <w:jc w:val="left"/>
    </w:pPr>
    <w:rPr>
      <w:rFonts w:ascii="Times New Roman" w:hAnsi="Times New Roman"/>
    </w:rPr>
  </w:style>
  <w:style w:type="paragraph" w:styleId="aa">
    <w:name w:val="footer"/>
    <w:basedOn w:val="a"/>
    <w:link w:val="ab"/>
    <w:uiPriority w:val="99"/>
    <w:unhideWhenUsed/>
    <w:rsid w:val="003625E3"/>
    <w:pPr>
      <w:tabs>
        <w:tab w:val="center" w:pos="4677"/>
        <w:tab w:val="right" w:pos="9355"/>
      </w:tabs>
    </w:pPr>
  </w:style>
  <w:style w:type="character" w:customStyle="1" w:styleId="ab">
    <w:name w:val="Нижний колонтитул Знак"/>
    <w:basedOn w:val="a0"/>
    <w:link w:val="aa"/>
    <w:uiPriority w:val="99"/>
    <w:rsid w:val="003625E3"/>
    <w:rPr>
      <w:rFonts w:ascii="Arial" w:eastAsia="Times New Roman" w:hAnsi="Arial" w:cs="Times New Roman"/>
      <w:color w:val="000000"/>
      <w:sz w:val="24"/>
      <w:szCs w:val="20"/>
      <w:lang w:eastAsia="ru-RU"/>
    </w:rPr>
  </w:style>
  <w:style w:type="paragraph" w:styleId="ac">
    <w:name w:val="Balloon Text"/>
    <w:basedOn w:val="a"/>
    <w:link w:val="ad"/>
    <w:uiPriority w:val="99"/>
    <w:semiHidden/>
    <w:unhideWhenUsed/>
    <w:rsid w:val="00B86C73"/>
    <w:rPr>
      <w:rFonts w:ascii="Segoe UI" w:hAnsi="Segoe UI" w:cs="Segoe UI"/>
      <w:sz w:val="18"/>
      <w:szCs w:val="18"/>
    </w:rPr>
  </w:style>
  <w:style w:type="character" w:customStyle="1" w:styleId="ad">
    <w:name w:val="Текст выноски Знак"/>
    <w:basedOn w:val="a0"/>
    <w:link w:val="ac"/>
    <w:uiPriority w:val="99"/>
    <w:semiHidden/>
    <w:rsid w:val="00B86C73"/>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garant.ru/document/redirect/12138291/32" TargetMode="External"/><Relationship Id="rId13" Type="http://schemas.openxmlformats.org/officeDocument/2006/relationships/hyperlink" Target="http://home.garant.ru/document/redirect/12138291/3207" TargetMode="External"/><Relationship Id="rId18" Type="http://schemas.openxmlformats.org/officeDocument/2006/relationships/hyperlink" Target="http://home.garant.ru/document/redirect/70353464/0"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home.garant.ru/document/redirect/12124624/0" TargetMode="External"/><Relationship Id="rId7" Type="http://schemas.openxmlformats.org/officeDocument/2006/relationships/hyperlink" Target="http://home.garant.ru/document/redirect/12154776/16022" TargetMode="External"/><Relationship Id="rId12" Type="http://schemas.openxmlformats.org/officeDocument/2006/relationships/hyperlink" Target="http://home.garant.ru/document/redirect/12138291/3206" TargetMode="External"/><Relationship Id="rId17" Type="http://schemas.openxmlformats.org/officeDocument/2006/relationships/hyperlink" Target="http://home.garant.ru/document/redirect/12144695/0" TargetMode="External"/><Relationship Id="rId25" Type="http://schemas.openxmlformats.org/officeDocument/2006/relationships/hyperlink" Target="http://home.garant.ru/document/redirect/12112509/0" TargetMode="External"/><Relationship Id="rId2" Type="http://schemas.openxmlformats.org/officeDocument/2006/relationships/styles" Target="styles.xml"/><Relationship Id="rId16" Type="http://schemas.openxmlformats.org/officeDocument/2006/relationships/hyperlink" Target="http://home.garant.ru/document/redirect/12144695/1000" TargetMode="External"/><Relationship Id="rId20" Type="http://schemas.openxmlformats.org/officeDocument/2006/relationships/hyperlink" Target="http://home.garant.ru/document/redirect/12138291/32" TargetMode="External"/><Relationship Id="rId29"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ome.garant.ru/document/redirect/12138291/3201" TargetMode="External"/><Relationship Id="rId24" Type="http://schemas.openxmlformats.org/officeDocument/2006/relationships/hyperlink" Target="http://home.garant.ru/document/redirect/12124624/561042" TargetMode="External"/><Relationship Id="rId5" Type="http://schemas.openxmlformats.org/officeDocument/2006/relationships/footnotes" Target="footnotes.xml"/><Relationship Id="rId15" Type="http://schemas.openxmlformats.org/officeDocument/2006/relationships/hyperlink" Target="http://home.garant.ru/document/redirect/12154776/1606" TargetMode="External"/><Relationship Id="rId23" Type="http://schemas.openxmlformats.org/officeDocument/2006/relationships/hyperlink" Target="http://home.garant.ru/document/redirect/12138291/3207" TargetMode="External"/><Relationship Id="rId28" Type="http://schemas.openxmlformats.org/officeDocument/2006/relationships/header" Target="header3.xml"/><Relationship Id="rId10" Type="http://schemas.openxmlformats.org/officeDocument/2006/relationships/hyperlink" Target="http://home.garant.ru/document/redirect/12138291/89" TargetMode="External"/><Relationship Id="rId19" Type="http://schemas.openxmlformats.org/officeDocument/2006/relationships/hyperlink" Target="http://home.garant.ru/document/redirect/70353464/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home.garant.ru/document/redirect/12138291/86" TargetMode="External"/><Relationship Id="rId14" Type="http://schemas.openxmlformats.org/officeDocument/2006/relationships/hyperlink" Target="http://home.garant.ru/document/redirect/12138291/3208" TargetMode="External"/><Relationship Id="rId22" Type="http://schemas.openxmlformats.org/officeDocument/2006/relationships/hyperlink" Target="http://home.garant.ru/document/redirect/12138291/32" TargetMode="Externa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11</Pages>
  <Words>3292</Words>
  <Characters>18765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Антоненко К.А.</dc:creator>
  <cp:keywords/>
  <dc:description/>
  <cp:lastModifiedBy>Якуба Ю.А.</cp:lastModifiedBy>
  <cp:revision>25</cp:revision>
  <cp:lastPrinted>2025-09-30T14:41:00Z</cp:lastPrinted>
  <dcterms:created xsi:type="dcterms:W3CDTF">2025-08-19T15:51:00Z</dcterms:created>
  <dcterms:modified xsi:type="dcterms:W3CDTF">2025-10-13T15:17:00Z</dcterms:modified>
</cp:coreProperties>
</file>